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5B" w:rsidRPr="0093325B" w:rsidRDefault="0093325B" w:rsidP="0093325B">
      <w:pPr>
        <w:spacing w:line="276" w:lineRule="auto"/>
        <w:jc w:val="center"/>
        <w:rPr>
          <w:b/>
        </w:rPr>
      </w:pPr>
      <w:r w:rsidRPr="0093325B">
        <w:rPr>
          <w:b/>
        </w:rPr>
        <w:t>Рабочая программа по  окружающему миру для 1-4 классов</w:t>
      </w:r>
    </w:p>
    <w:p w:rsidR="004E0A50" w:rsidRPr="0049600A" w:rsidRDefault="004E0A50" w:rsidP="00E435F0">
      <w:pPr>
        <w:spacing w:line="276" w:lineRule="auto"/>
      </w:pPr>
      <w:r w:rsidRPr="0049600A">
        <w:t>ПОЯСНИТЕЛЬНАЯ ЗАПИСКА</w:t>
      </w:r>
    </w:p>
    <w:p w:rsidR="004E0A50" w:rsidRPr="0049600A" w:rsidRDefault="004E0A50" w:rsidP="004E0A50">
      <w:pPr>
        <w:pStyle w:val="a3"/>
        <w:rPr>
          <w:spacing w:val="-5"/>
          <w:sz w:val="24"/>
          <w:szCs w:val="24"/>
        </w:rPr>
      </w:pPr>
      <w:r w:rsidRPr="0049600A">
        <w:rPr>
          <w:sz w:val="24"/>
          <w:szCs w:val="24"/>
        </w:rPr>
        <w:t xml:space="preserve">        Рабочая программа по  окружающему миру для 1-4 классов составлена в соответствии с Федеральным законом «Об образовании в Российской Федерации» № 273-ФЗ  от  29.12.2012 (с изменениями и дополнениями на 11.01.2015),  приказом Министерства образования и науки Российской Федерации от29.12.2014 № 1643  «О внесении изменений в приказ Министерства образования и науки РФ от 06.10.2009г № 373 « Об утверждении и введении в действие  федерального государственного образовательного стандарта начального общего образования», Законом Республики Башкортостан «Об образовании в Республике Башкортостан» от 01.07.2013 г, </w:t>
      </w:r>
      <w:r w:rsidR="00EE0F31">
        <w:t>на основе авторской программы</w:t>
      </w:r>
      <w:r w:rsidRPr="0049600A">
        <w:rPr>
          <w:sz w:val="24"/>
          <w:szCs w:val="24"/>
        </w:rPr>
        <w:t xml:space="preserve">, </w:t>
      </w:r>
      <w:r w:rsidRPr="0049600A">
        <w:rPr>
          <w:spacing w:val="-4"/>
          <w:sz w:val="24"/>
          <w:szCs w:val="24"/>
        </w:rPr>
        <w:t xml:space="preserve">на основе авторской программы «Окружающий мир», разработанной А.А. Плешаковым, и является составной частью Образовательной </w:t>
      </w:r>
      <w:r w:rsidRPr="0049600A">
        <w:rPr>
          <w:spacing w:val="-5"/>
          <w:sz w:val="24"/>
          <w:szCs w:val="24"/>
        </w:rPr>
        <w:t>системы «Школа России».</w:t>
      </w:r>
    </w:p>
    <w:p w:rsidR="004E0A50" w:rsidRPr="0049600A" w:rsidRDefault="004E0A50" w:rsidP="004E0A50">
      <w:pPr>
        <w:jc w:val="both"/>
      </w:pPr>
      <w:r w:rsidRPr="0049600A">
        <w:t xml:space="preserve"> Изучение учебного предмета «Окружающий мир» в начальной школе направлено на достижение следующих </w:t>
      </w:r>
      <w:r w:rsidRPr="0049600A">
        <w:rPr>
          <w:b/>
        </w:rPr>
        <w:t>целей: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обучающимися личного опыта общения с людьми и природой;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                Основными </w:t>
      </w:r>
      <w:r w:rsidRPr="0049600A">
        <w:rPr>
          <w:b/>
        </w:rPr>
        <w:t>задачами</w:t>
      </w:r>
      <w:r w:rsidRPr="0049600A">
        <w:t xml:space="preserve"> реализации содержания учебного предмета являются: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2) осознание ребёнком ценности, целостности и многообразия окружающего мира, своего места в нём;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3) формирование модели </w:t>
      </w:r>
      <w:r w:rsidR="00E435F0" w:rsidRPr="0049600A">
        <w:t>здоровье сберегающего</w:t>
      </w:r>
      <w:r w:rsidRPr="0049600A">
        <w:t xml:space="preserve"> и безопасного поведения в условиях повседневной жизни и в различных опасных ситуациях;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4) 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Специфика учебного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обучающимся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Знакомство с началами естественных и социально-гуманитарных наук в их единстве и взаимосвязи даёт обучающимся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Учебный предмет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</w:t>
      </w:r>
      <w:r w:rsidRPr="0049600A">
        <w:lastRenderedPageBreak/>
        <w:t xml:space="preserve">России. Таким образом, учебный предмет создаёт прочный фундамент для изучения значительной части предметов основной школы и для дальнейшего развития личности.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Используя для осмысления личного опыта обучающегося знания, накопленные естественными и социально-гуманитарными науками, учебный предмет вводит в процесс постижения мира ценностную шкалу, без которой невозможно формирование позитивных целевых установок подрастающего поколения. Учебный предмет «Окружающий мир» помогает обучающемуся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Значение учебного предмета состоит также в том, что в ходе его изучения обучающиеся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Учебный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обучающимся освоить основы адекватного </w:t>
      </w:r>
      <w:proofErr w:type="spellStart"/>
      <w:r w:rsidRPr="0049600A">
        <w:t>природо</w:t>
      </w:r>
      <w:proofErr w:type="spellEnd"/>
      <w:r w:rsidRPr="0049600A">
        <w:t xml:space="preserve">- и </w:t>
      </w:r>
      <w:proofErr w:type="spellStart"/>
      <w:r w:rsidRPr="0049600A">
        <w:t>культуросообразного</w:t>
      </w:r>
      <w:proofErr w:type="spellEnd"/>
      <w:r w:rsidRPr="0049600A">
        <w:t xml:space="preserve"> поведения в окружающей природной и социальной среде. Поэтому данный учебный предмет играет наряду с другими предметами начальной школы значительную роль в духовно-нравственном 5 развитии и воспитании личности, формирует вектор культурно-ценностных ориентаций обучающегося в соответствии с отечественными традициями духовности и нравственности.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Существенная особенность учебного предмета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приучая детей к рационально-научному и эмоционально-ценностному постижению окружающего мира. </w:t>
      </w:r>
    </w:p>
    <w:p w:rsidR="004E0A50" w:rsidRPr="0049600A" w:rsidRDefault="004E0A50" w:rsidP="004E0A50">
      <w:pPr>
        <w:ind w:firstLine="709"/>
        <w:jc w:val="both"/>
      </w:pPr>
    </w:p>
    <w:p w:rsidR="00184CC4" w:rsidRPr="0049600A" w:rsidRDefault="00184CC4" w:rsidP="00184CC4">
      <w:pPr>
        <w:jc w:val="both"/>
      </w:pPr>
      <w:r w:rsidRPr="0049600A">
        <w:t>ПЛАНИРУЕМЫЕ РЕЗУЛЬТАТЫ ОСВОЕНИЯ УЧЕБНОГО ПРЕДМЕТА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Освоение учебного предмета «Окружающий мир» вносит существенный вклад в достижение </w:t>
      </w:r>
      <w:r w:rsidRPr="0049600A">
        <w:rPr>
          <w:b/>
        </w:rPr>
        <w:t>личностных результатов</w:t>
      </w:r>
      <w:r w:rsidRPr="0049600A">
        <w:t xml:space="preserve"> начального образования, а именно: </w:t>
      </w:r>
    </w:p>
    <w:p w:rsidR="004E0A50" w:rsidRPr="0049600A" w:rsidRDefault="004E0A50" w:rsidP="004E0A50">
      <w:pPr>
        <w:ind w:firstLine="709"/>
        <w:jc w:val="both"/>
      </w:pPr>
      <w:r w:rsidRPr="0049600A">
        <w:t>1) в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 2) в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3) в формирование уважительного отношения к иному мнению, истории и культуре других народов;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4) в овладение начальными навыками адаптации в динамично изменяющемся и развивающемся мире;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5) в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6) в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7) в формирование эстетических потребностей, ценностей и чувств; </w:t>
      </w:r>
    </w:p>
    <w:p w:rsidR="004E0A50" w:rsidRPr="0049600A" w:rsidRDefault="004E0A50" w:rsidP="004E0A50">
      <w:pPr>
        <w:ind w:firstLine="709"/>
        <w:jc w:val="both"/>
      </w:pPr>
      <w:r w:rsidRPr="0049600A">
        <w:lastRenderedPageBreak/>
        <w:t xml:space="preserve">8) в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9) в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10) в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Освоение учебного предмета «Окружающий мир» играет значительную роль в достижении </w:t>
      </w:r>
      <w:r w:rsidRPr="0049600A">
        <w:rPr>
          <w:b/>
        </w:rPr>
        <w:t>метапредметных результатов</w:t>
      </w:r>
      <w:r w:rsidRPr="0049600A">
        <w:t xml:space="preserve"> начального образования, таких, как: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1) овладение способностью принимать и сохранять цели и за дачи учебной деятельности, поиска средств её осуществления;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2) освоение способов решения проблем творческого и поискового характера;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5) освоение начальных форм познавательной и личностной рефлексии;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10)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11)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13)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4E0A50" w:rsidRPr="0049600A" w:rsidRDefault="004E0A50" w:rsidP="004E0A50">
      <w:pPr>
        <w:ind w:firstLine="709"/>
        <w:jc w:val="both"/>
        <w:rPr>
          <w:b/>
        </w:rPr>
      </w:pPr>
      <w:r w:rsidRPr="0049600A">
        <w:t xml:space="preserve">При освоении учебного предмета «Окружающий мир» достигаются следующие </w:t>
      </w:r>
      <w:r w:rsidRPr="0049600A">
        <w:rPr>
          <w:b/>
        </w:rPr>
        <w:t xml:space="preserve">предметные результаты: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4E0A50" w:rsidRPr="0049600A" w:rsidRDefault="004E0A50" w:rsidP="004E0A50">
      <w:pPr>
        <w:ind w:firstLine="709"/>
        <w:jc w:val="both"/>
      </w:pPr>
      <w:r w:rsidRPr="0049600A">
        <w:lastRenderedPageBreak/>
        <w:t xml:space="preserve">2) 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r w:rsidR="00E435F0" w:rsidRPr="0049600A">
        <w:t>здоровье сберегающего</w:t>
      </w:r>
      <w:r w:rsidRPr="0049600A">
        <w:t xml:space="preserve"> поведения в природной и социальной среде;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4E0A50" w:rsidRPr="0049600A" w:rsidRDefault="004E0A50" w:rsidP="004E0A50">
      <w:pPr>
        <w:ind w:firstLine="709"/>
        <w:jc w:val="both"/>
      </w:pPr>
      <w:r w:rsidRPr="0049600A">
        <w:t>5) развитие навыков устанавливать и выявлять причинно- следственные связи в окружающем мире.</w:t>
      </w:r>
    </w:p>
    <w:p w:rsidR="004E0A50" w:rsidRPr="0049600A" w:rsidRDefault="004E0A50" w:rsidP="0049600A">
      <w:pPr>
        <w:rPr>
          <w:b/>
        </w:rPr>
      </w:pPr>
      <w:r w:rsidRPr="0049600A">
        <w:rPr>
          <w:b/>
        </w:rPr>
        <w:t>1 класс</w:t>
      </w:r>
    </w:p>
    <w:p w:rsidR="004E0A50" w:rsidRPr="0049600A" w:rsidRDefault="00184CC4" w:rsidP="004E0A50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t>Личностные результаты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У обучающегося будут сформированы: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ценностные представления о своей семье и своей малой Родине; общее и первичное представление о ценностях многонационального российского общества (образ Родины России как семьи разных народов, образ Москвы – как духовной ценности, важной для разных народов)*;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эмоционально-положительное отношение к внутреннему смыслу государственной символики России;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целостный взгляд на окружающий мир через последовательное практическое знакомство с формулой «окружающий мир – это природа, культура и люди», раскрытой в последовательно расширяющихся сферах (школа, дом, город (село), страна);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представление о необходимости бережного отношения к культуре других народов России*;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представление о навыках адаптации в мире через осознание взаимной связи людей в разных социальных сферах жизни (в школе, дома, городе (селе), стране);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положительное отношение к школе, учебной деятельности;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представление о новой социальной роли обучающегося, правилах школьной жизни (ответственно относиться к уроку окружающего мира - ежедневно быть готовым к уроку), готовность бережно относиться к школьным принадлежностям - учебнику, рабочей тетради и пр.;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эстетические чувства, впечатления через восприятие природы, культуры, произведений устного народного творчества, традиционного костюма и пр.;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этические нормы (сотрудничество, взаимопомощь) на основе взаимодействия учащихся при выполнении совместных заданий*;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этические чувства на основе знакомства с культурой народов России*;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потребность сотрудничества со взрослыми и сверстниками через знакомство с правилами поведения на уроке для того, чтобы не мешать успешной работе товарищей, правилами работы в паре, группе, со взрослыми;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освоение правил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4E0A50" w:rsidRPr="0049600A" w:rsidRDefault="004E0A50" w:rsidP="004E0A50">
      <w:pPr>
        <w:numPr>
          <w:ilvl w:val="0"/>
          <w:numId w:val="1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установка на безопасный, здоровый образ жизни через осознанное соблюдение правил безопасности при работе с электроприборами в домашнем быту и школьных занятиях, соблюдение распорядка дня.</w:t>
      </w:r>
    </w:p>
    <w:p w:rsidR="004E0A50" w:rsidRPr="0049600A" w:rsidRDefault="00184CC4" w:rsidP="004E0A50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lastRenderedPageBreak/>
        <w:t>Метапредметные результаты</w:t>
      </w:r>
      <w:r w:rsidR="004E0A50" w:rsidRPr="0049600A">
        <w:rPr>
          <w:color w:val="000000"/>
        </w:rPr>
        <w:br/>
      </w:r>
      <w:r w:rsidRPr="0049600A">
        <w:rPr>
          <w:b/>
          <w:bCs/>
          <w:color w:val="000000"/>
        </w:rPr>
        <w:t>регулятивные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и принимать учебную задачу, сформулированную учителем;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сохранять учебную задачу урока (воспроизводить её в ходе урока по просьбе учителя);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выделять из темы урока известные знания и умения;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планировать своё высказывание (продумывать, что сказать вначале, а что потом);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оценивать свою деятельность, используя «Странички для самопроверки»;</w:t>
      </w:r>
    </w:p>
    <w:p w:rsidR="004E0A50" w:rsidRPr="0049600A" w:rsidRDefault="004E0A50" w:rsidP="004E0A50">
      <w:pPr>
        <w:numPr>
          <w:ilvl w:val="0"/>
          <w:numId w:val="2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сверять выполнение работы по алгоритму, данному в учебнике или записанному учителем на доске.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t>Познавательные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и толковать условные знаки и символы, используемые в учебнике для передачи информации </w:t>
      </w:r>
      <w:r w:rsidRPr="0049600A">
        <w:rPr>
          <w:i/>
          <w:iCs/>
          <w:color w:val="000000"/>
        </w:rPr>
        <w:t>(условные обозначения, выделения цветом, оформление в рамки и пр.)</w:t>
      </w:r>
      <w:r w:rsidRPr="0049600A">
        <w:rPr>
          <w:color w:val="000000"/>
        </w:rPr>
        <w:t>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находить и выделять под руководством учителя необходимую информацию из текстов, иллюстраций, в учебных пособиях и пр.;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схемы учебника, передавая содержание схемы в словесной форме;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содержание текста, интерпретировать смысл, фиксировать прочитанную информацию в виде элементарных таблиц или простых схем;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анализировать объекты окружающего мира с выделением отличительных признаков;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проводить сравнение и классификацию объектов по заданным критериям;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устанавливать элементарные причинно-следственные связи;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проявлять индивидуальные творческие способности при выполнении рисунков, схем, подготовке сообщений и пр.;</w:t>
      </w:r>
    </w:p>
    <w:p w:rsidR="004E0A50" w:rsidRPr="0049600A" w:rsidRDefault="004E0A50" w:rsidP="004E0A50">
      <w:pPr>
        <w:numPr>
          <w:ilvl w:val="0"/>
          <w:numId w:val="3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располагать культурные события и явления на шкале относительного времени «раньше – теперь».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t>Коммуникативные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включаться в диалог с учителем и сверстниками;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формулировать ответы на вопросы;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договариваться и приходить к общему решению;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излагать своё мнение и аргументировать свою точку зрения;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строить монологическое высказывание, владеть диалогической формой речи (с учетом возрастных особенностей, норм);</w:t>
      </w:r>
    </w:p>
    <w:p w:rsidR="004E0A50" w:rsidRPr="0049600A" w:rsidRDefault="004E0A50" w:rsidP="004E0A50">
      <w:pPr>
        <w:numPr>
          <w:ilvl w:val="0"/>
          <w:numId w:val="4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готовить небольшие сообщения с помощью взрослых (родителей, воспитателя ГПД и пр.) по теме проекта.</w:t>
      </w:r>
    </w:p>
    <w:p w:rsidR="004E0A50" w:rsidRPr="0049600A" w:rsidRDefault="00184CC4" w:rsidP="004E0A50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lastRenderedPageBreak/>
        <w:t>Предметные результаты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различать природу и культуру;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различать живую и неживую природу;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отличать человека от других живых существ и понимать его особое место в окружающем мире;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различать некоторые внешние признаки в облике людей разного возраста;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соотносить внешние признаки в облике человека и особенности его внутреннего мира, характера, настроения;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и выделять три составные части окружающего мира, которыми являются природа, культура и люди;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распознавать и называть комнатные растения;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ухаживать за комнатными растениями на основе практической деятельности;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различать деревья, кустарники, травянистые растения;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устанавливать связь живой и неживой природы, природы, культуры и деятельности человека;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наиболее распространенные растения своей местности;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различать культурные и дикорастущие растения;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различать лиственные и хвойные деревья;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некоторые растения ботанического сада, животных зоопарка;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фрукты, овощи, ягоды;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отличать животных от растений;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распознавать наиболее распространенные виды аквариумных рыбок;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перечислять группы животных и их существенные признаки;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различать домашних и диких животных;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приводить примеры растений и животных из Красной книги России и Красной книги своего региона;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называть, сравнивать и следовать правилам поведения в старинных заповедных местах и современных заповедниках;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приводить примеры развивающих игр, в том числе - игр народов своего края;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ухаживать за домашними животными - собаками, кошками;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бытовые приборы и опасности, связанные с ними;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правильно обращаться с огнем, водой и электроприборами в доме;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определять значение слов «земляки», «горожане», «односельчане»;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правильно называть родной город, село; иметь первичные представления о его историческом прошлом;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определять ближайшие родственные связи в семье;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работать с семейным архивом как с одной из основных ценностей семьи;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находить пословицы о семье, отце, матери, в том числе, в творчестве народов своего края;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перечислять известные профессии и соотносить их с необходимыми для каждой из них качествами и способностями человека;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определять особую значимость в культурной преемственности профессии учителя как наставника в жизни;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особую значимость в развитии человека таких просветительских учреждений как библиотеки и музеи; определять значение книги и музейного предмета для расширения знаний об окружающем мире;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узнавать государственную символику Российской Федерации, иметь первичное представление о соотношении символических образов флага, герба, гимна с ценностями, традиционными для культуры России;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определять достопримечательности Москвы и своего региона;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определять некоторые особенности традиционной культуры народов своего края;</w:t>
      </w:r>
    </w:p>
    <w:p w:rsidR="004E0A50" w:rsidRPr="0049600A" w:rsidRDefault="004E0A50" w:rsidP="004E0A50">
      <w:pPr>
        <w:numPr>
          <w:ilvl w:val="0"/>
          <w:numId w:val="5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находить место России на земном шаре.</w:t>
      </w:r>
    </w:p>
    <w:p w:rsidR="004E0A50" w:rsidRPr="0049600A" w:rsidRDefault="004E0A50" w:rsidP="0049600A">
      <w:pPr>
        <w:shd w:val="clear" w:color="auto" w:fill="FFFFFF"/>
        <w:rPr>
          <w:b/>
          <w:color w:val="000000"/>
        </w:rPr>
      </w:pPr>
      <w:r w:rsidRPr="0049600A">
        <w:rPr>
          <w:b/>
          <w:color w:val="000000"/>
        </w:rPr>
        <w:lastRenderedPageBreak/>
        <w:t>2 класс</w:t>
      </w:r>
    </w:p>
    <w:p w:rsidR="004E0A50" w:rsidRPr="0049600A" w:rsidRDefault="004E0A50" w:rsidP="004E0A50">
      <w:pPr>
        <w:rPr>
          <w:color w:val="000000"/>
        </w:rPr>
      </w:pPr>
      <w:r w:rsidRPr="0049600A">
        <w:rPr>
          <w:b/>
          <w:bCs/>
          <w:color w:val="000000"/>
        </w:rPr>
        <w:t>Личностные результаты:</w:t>
      </w:r>
      <w:r w:rsidRPr="0049600A">
        <w:rPr>
          <w:color w:val="000000"/>
        </w:rPr>
        <w:br/>
        <w:t>У обучающегося будут сформированы: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– русского языка*;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умение использовать позитивную лексику, передающую положительные чувства в отношении своей Родины;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обрядов и обычаев традиционного календаря разных народов России и в форме праздников общегражданского календаря;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целостный взгляд на мир через знакомство с разнообразием природы в годовом цикле сезонов;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представление о разнообразии календарных традиций народов России и о гармоничном единстве жизни человека и природы в течение года;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представление о необходимости бережного, уважительного отношения к культуре разных народов  России, выступающей в разнообразных культурных формах сезонного труда и праздничных обычаев  людей в течение года;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представление о навыках адаптации в мире через осознание ритмичности природного времени  в годовом цикле и единства жизни человека и природы в течение года;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внутренняя позиция обучающегося на уровне положительного отношения к занятиям по учебному предмету «Окружающий мир», к школе;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представление о  социальной роли обучающегося (понимание и принятие норм и правил школьной жизни, в том числе – организации и подготовки общих праздничных событий в течение года);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познавательные мотивы учебной деятельности;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представление о личной ответственности за свои поступки через практику бережного отношения к растениям, животным, окружающим людям* в меняющихся природных и социальных условиях жизни в течение года;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эстетические чувства, впечатления через восприятие картин природы, выразительных средств русского (и родного) языка, созерцания звездного неба, изменений в природе в разные времена года;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этические нормы (сотрудничество, взаимопомощь, взаимопонимание) на основе взаимодействия учащихся при выполнении совместных заданий*;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представление об этических нормах через формулирование норм экологической этики;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этические чувства на основе знакомства с календарными праздниками в культурах народов России, с традициями отношения к природным объектам (например, березе и пр.) в культуре разных народов России;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потребность сотрудничества со взрослыми и сверстниками через соблюдение правил поведения на уроке;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выполнение правил работы в группе,  доброжелательное отношение к сверстникам, бесконфликтное поведение, в том числе - в процессе освоения сезонных игр народов России, стремление прислушиваться к мнению одноклассников, том числе, при обсуждении вопросов организации и проведения календарных праздников по традициям народов своего края;</w:t>
      </w:r>
    </w:p>
    <w:p w:rsidR="004E0A50" w:rsidRPr="0049600A" w:rsidRDefault="004E0A50" w:rsidP="004E0A50">
      <w:pPr>
        <w:numPr>
          <w:ilvl w:val="0"/>
          <w:numId w:val="6"/>
        </w:numPr>
        <w:ind w:left="0"/>
        <w:rPr>
          <w:color w:val="000000"/>
        </w:rPr>
      </w:pPr>
      <w:r w:rsidRPr="0049600A">
        <w:rPr>
          <w:color w:val="000000"/>
        </w:rPr>
        <w:t>установка на здоровый образ жизни через формулирование и соблюдение правил здорового образа жизни в разные времена года, в том числе – с опорой на лучшие сезонные традиции здорового образа жизни народов своего края.</w:t>
      </w:r>
    </w:p>
    <w:p w:rsidR="004E0A50" w:rsidRPr="0049600A" w:rsidRDefault="004E0A50" w:rsidP="004E0A50">
      <w:pPr>
        <w:rPr>
          <w:color w:val="000000"/>
        </w:rPr>
      </w:pPr>
      <w:r w:rsidRPr="0049600A">
        <w:rPr>
          <w:b/>
          <w:bCs/>
          <w:color w:val="000000"/>
        </w:rPr>
        <w:t>Метапредметные результаты</w:t>
      </w:r>
      <w:r w:rsidRPr="0049600A">
        <w:rPr>
          <w:color w:val="000000"/>
        </w:rPr>
        <w:br/>
      </w:r>
      <w:r w:rsidRPr="0049600A">
        <w:rPr>
          <w:b/>
          <w:bCs/>
          <w:color w:val="000000"/>
        </w:rPr>
        <w:t>Регулятивные</w:t>
      </w:r>
      <w:r w:rsidRPr="0049600A">
        <w:rPr>
          <w:color w:val="000000"/>
        </w:rPr>
        <w:br/>
        <w:t>Обучающиеся научатся: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lastRenderedPageBreak/>
        <w:t>понимать и принимать учебную задачу, сформулированную совместно с учителем;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сохранять учебную задачу урока (воспроизводить её на определенном этапе урока при выполнении задания по просьбе учителя);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выделять из темы урока известные и неизвестные знания и умения;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планировать своё высказывание (выстраивать последовательность предложений для раскрытия темы);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планировать последовательность операций на отдельных этапах урока;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фиксировать в конце урока удовлетворённость/ 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соотносить выполнение работы с алгоритмом, составленным совместно с учителем;</w:t>
      </w:r>
    </w:p>
    <w:p w:rsidR="004E0A50" w:rsidRPr="0049600A" w:rsidRDefault="004E0A50" w:rsidP="004E0A50">
      <w:pPr>
        <w:numPr>
          <w:ilvl w:val="0"/>
          <w:numId w:val="7"/>
        </w:numPr>
        <w:ind w:left="0"/>
        <w:rPr>
          <w:color w:val="000000"/>
        </w:rPr>
      </w:pPr>
      <w:r w:rsidRPr="0049600A">
        <w:rPr>
          <w:color w:val="000000"/>
        </w:rPr>
        <w:t>контролировать и корректировать свое поведение по отношению к сверстникам в ходе совместной деятельности.</w:t>
      </w:r>
    </w:p>
    <w:p w:rsidR="004E0A50" w:rsidRPr="0049600A" w:rsidRDefault="004E0A50" w:rsidP="004E0A50">
      <w:pPr>
        <w:rPr>
          <w:color w:val="000000"/>
        </w:rPr>
      </w:pPr>
      <w:r w:rsidRPr="0049600A">
        <w:rPr>
          <w:b/>
          <w:bCs/>
          <w:color w:val="000000"/>
        </w:rPr>
        <w:t>Познавательные:</w:t>
      </w:r>
      <w:r w:rsidRPr="0049600A">
        <w:rPr>
          <w:color w:val="000000"/>
        </w:rPr>
        <w:br/>
        <w:t>Обучающийся научится: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понимать и толковать условные знаки и символы, используемые в учебнике и рабочих тетрадях для передачи информации;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использовать схемы для выполнения заданий, в том числе схемы-аппликации, схемы-рисунки;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анализировать объекты окружающего мира, схемы, рисунки с выделением отличительных признаков;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классифицировать объекты по заданным (главным) критериям;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сравнивать объекты по заданным критериям (по эталону, на ощупь, по внешнему виду);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осуществлять синтез объектов при работе со схемами-аппликациями;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устанавливать причинно-следственные связи между явлениями;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4E0A50" w:rsidRPr="0049600A" w:rsidRDefault="004E0A50" w:rsidP="004E0A50">
      <w:pPr>
        <w:numPr>
          <w:ilvl w:val="0"/>
          <w:numId w:val="8"/>
        </w:numPr>
        <w:ind w:left="0"/>
        <w:rPr>
          <w:color w:val="000000"/>
        </w:rPr>
      </w:pPr>
      <w:r w:rsidRPr="0049600A">
        <w:rPr>
          <w:color w:val="000000"/>
        </w:rPr>
        <w:t>моделировать различные явления природы (смена дня и ночи, смена времен года).</w:t>
      </w:r>
    </w:p>
    <w:p w:rsidR="004E0A50" w:rsidRPr="0049600A" w:rsidRDefault="004E0A50" w:rsidP="004E0A50">
      <w:pPr>
        <w:rPr>
          <w:color w:val="000000"/>
        </w:rPr>
      </w:pPr>
      <w:r w:rsidRPr="0049600A">
        <w:rPr>
          <w:b/>
          <w:bCs/>
          <w:color w:val="000000"/>
        </w:rPr>
        <w:t>Коммуникативные</w:t>
      </w:r>
      <w:r w:rsidRPr="0049600A">
        <w:rPr>
          <w:color w:val="000000"/>
        </w:rPr>
        <w:br/>
        <w:t>Обучающиеся научатся: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включаться в коллективное обсуждение вопросов с учителем и сверстниками;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формулировать ответы на вопросы;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договариваться и приходить к общему решению при выполнении заданий;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высказывать мотивированное суждение по теме урока (на основе своего опыта и в соответствии с возрастными нормами);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поддерживать в ходе выполнения задания доброжелательное общение друг с другом;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признавать свои ошибки, озвучивать их, соглашаться, если на ошибки указывают другие;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понимать и принимать задачу совместной работы (парной, групповой), распределять роли при выполнении заданий;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lastRenderedPageBreak/>
        <w:t>строить монологическое высказывание, владеть диалогической формой речи (с учетом возрастных особенностей, норм); 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готовить небольшие сообщения, проектные задания с помощью взрослых;</w:t>
      </w:r>
    </w:p>
    <w:p w:rsidR="004E0A50" w:rsidRPr="0049600A" w:rsidRDefault="004E0A50" w:rsidP="004E0A50">
      <w:pPr>
        <w:numPr>
          <w:ilvl w:val="0"/>
          <w:numId w:val="9"/>
        </w:numPr>
        <w:ind w:left="0"/>
        <w:rPr>
          <w:color w:val="000000"/>
        </w:rPr>
      </w:pPr>
      <w:r w:rsidRPr="0049600A">
        <w:rPr>
          <w:color w:val="000000"/>
        </w:rPr>
        <w:t>составлять небольшие рассказы на заданную тему.</w:t>
      </w:r>
    </w:p>
    <w:p w:rsidR="004E0A50" w:rsidRPr="0049600A" w:rsidRDefault="004E0A50" w:rsidP="004E0A50">
      <w:pPr>
        <w:rPr>
          <w:color w:val="000000"/>
        </w:rPr>
      </w:pPr>
      <w:r w:rsidRPr="0049600A">
        <w:rPr>
          <w:b/>
          <w:bCs/>
          <w:color w:val="000000"/>
        </w:rPr>
        <w:t>Предметные результаты</w:t>
      </w:r>
      <w:r w:rsidRPr="0049600A">
        <w:rPr>
          <w:color w:val="000000"/>
        </w:rPr>
        <w:br/>
      </w: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называть, находить и показывать субъект Российской Федерации, в котором находится город (село) и школа, где учатся;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называть планеты и порядок их расположения в Солнечной системе;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определять стороны горизонта;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находить на глобусе океаны и материки;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перечислять единицы измерения времени в порядке их увеличения, определять количество дней в неделе, называть дни недели, выстраивать их последовательность;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перечислять времена года в правильной последовательности;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измерять температуру;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кратко характеризовать содержание общегражданских праздников современного российского календаря, представленных в учебнике;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находить признаки явлений природы в разные времена года и называть особенности жизни людей в эти времена года, которые отразились в старинных названиях месяцев;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называть осенние, зимние, весенние и летние погодные и природные явления в неживой природе;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узнавать вечнозеленые хвойные растения средней полосы России;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перечислять цветы, которые видели в цветниках города (села) или в собственном саду осенью, весной;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отличать съедобные грибы от несъедобных и ядовитых;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определять, чем отличаются насекомые от паукообразных;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различать перелетных и зимующих птиц;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приводить примеры невидимых нитей в осеннем, зимнем, весеннем лесу;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соблюдать правила здорового образа жизни в осенний, зимний, весенний и летний период;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перечислять правила охраны природы в разные времена года;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определять даты зимнего солнцестояния (22 декабря) и день зимнего солнцеворота (25 декабря);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находить на звездном небе зимой «ковши» Большой и Малой Медведицы и Полярную звезду;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называть несколько лекарственных растений и определять, какие части их используют для лечения;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характеризовать зимние праздники и традиции проводов зимы в культуре народов своего края;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называть дату весеннего равноденствия и основные весенние природные явления (таяние снега, ледоход, половодье, первые грозы);</w:t>
      </w:r>
    </w:p>
    <w:p w:rsidR="004E0A50" w:rsidRPr="0049600A" w:rsidRDefault="004E0A50" w:rsidP="004E0A50">
      <w:pPr>
        <w:numPr>
          <w:ilvl w:val="0"/>
          <w:numId w:val="10"/>
        </w:numPr>
        <w:ind w:left="0"/>
        <w:rPr>
          <w:color w:val="000000"/>
        </w:rPr>
      </w:pPr>
      <w:r w:rsidRPr="0049600A">
        <w:rPr>
          <w:color w:val="000000"/>
        </w:rPr>
        <w:t>находить созвездия Кассиопея и Лев на звездном небе.</w:t>
      </w:r>
    </w:p>
    <w:p w:rsidR="004E0A50" w:rsidRPr="0049600A" w:rsidRDefault="004E0A50" w:rsidP="0049600A">
      <w:pPr>
        <w:rPr>
          <w:b/>
          <w:color w:val="000000"/>
        </w:rPr>
      </w:pPr>
      <w:r w:rsidRPr="0049600A">
        <w:rPr>
          <w:b/>
          <w:color w:val="000000"/>
        </w:rPr>
        <w:t>3 класс</w:t>
      </w:r>
    </w:p>
    <w:p w:rsidR="004E0A50" w:rsidRPr="0049600A" w:rsidRDefault="004E0A50" w:rsidP="004E0A50">
      <w:pPr>
        <w:spacing w:line="246" w:lineRule="atLeast"/>
        <w:rPr>
          <w:color w:val="000000"/>
        </w:rPr>
      </w:pPr>
      <w:r w:rsidRPr="0049600A">
        <w:rPr>
          <w:b/>
          <w:bCs/>
          <w:color w:val="000000"/>
        </w:rPr>
        <w:t>Личностные результаты:</w:t>
      </w:r>
      <w:r w:rsidRPr="0049600A">
        <w:rPr>
          <w:color w:val="000000"/>
        </w:rPr>
        <w:br/>
      </w:r>
      <w:r w:rsidRPr="0049600A">
        <w:rPr>
          <w:i/>
          <w:iCs/>
          <w:color w:val="000000"/>
        </w:rPr>
        <w:t>У обучающегося будут сформированы: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овладение основами гражданской идентичности личности в форме осознания «Я» как гражданина России, знающего и любящего ее природу и культуру;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проявление чувства гордости за свою Родину.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представление о ценностях многонационального общества на основе сопоставления материальной и духовной культуры традиционного Дома;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lastRenderedPageBreak/>
        <w:t>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представление о навыках адаптации в мире через осознание преемственности от старшего поколения к младшему (традиции в семье);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мотивы учебной деятельности (учебно-познавательные, социальные);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интерес к новому учебному материалу, способам решения задач и пр.;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готовность к  бережному и уважительному отношению к живой и неживой природе, окружающим людям*;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личностная ответственность за свои поступки, сохранность объектов природы, необходимых для будущего  России*;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понимание и сопереживание чувствам других людей на основе знакомства с основами семейной жизни*;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представление об этических нормах через формулирование правил экологической и семейной этики;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потребность сотрудничества со взрослыми и сверстниками в разных ситуациях;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соблюдение правил работы в группе, доброжелательное отношение к сверстникам, бесконфликтное поведение, стремление прислушиваться к мнению одноклассников в ходе проектной и внеурочной деятельности;</w:t>
      </w:r>
    </w:p>
    <w:p w:rsidR="004E0A50" w:rsidRPr="0049600A" w:rsidRDefault="004E0A50" w:rsidP="004E0A50">
      <w:pPr>
        <w:numPr>
          <w:ilvl w:val="0"/>
          <w:numId w:val="11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установка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</w:t>
      </w:r>
    </w:p>
    <w:p w:rsidR="004E0A50" w:rsidRPr="0049600A" w:rsidRDefault="004E0A50" w:rsidP="004E0A50">
      <w:pPr>
        <w:spacing w:line="246" w:lineRule="atLeast"/>
        <w:rPr>
          <w:color w:val="000000"/>
        </w:rPr>
      </w:pPr>
      <w:r w:rsidRPr="0049600A">
        <w:rPr>
          <w:b/>
          <w:bCs/>
          <w:color w:val="000000"/>
        </w:rPr>
        <w:t>Метапредметные результаты</w:t>
      </w:r>
      <w:r w:rsidRPr="0049600A">
        <w:rPr>
          <w:color w:val="000000"/>
        </w:rPr>
        <w:br/>
      </w:r>
      <w:r w:rsidRPr="0049600A">
        <w:rPr>
          <w:b/>
          <w:bCs/>
          <w:color w:val="000000"/>
        </w:rPr>
        <w:t>Регулятивные</w:t>
      </w:r>
      <w:r w:rsidRPr="0049600A">
        <w:rPr>
          <w:color w:val="000000"/>
        </w:rPr>
        <w:br/>
      </w:r>
      <w:r w:rsidRPr="0049600A">
        <w:rPr>
          <w:i/>
          <w:iCs/>
          <w:color w:val="000000"/>
        </w:rPr>
        <w:t>Обучающиеся научатся: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понимать учебную задачу, сформулированную самостоятельно и уточненную учителем;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выделять из темы урока известные и неизвестные знания и умения;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планировать свои действия в течение урока;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соотносить выполнение работы с алгоритмом и результатом;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контролировать и корректировать свое поведение с учетом установленных правил;</w:t>
      </w:r>
    </w:p>
    <w:p w:rsidR="004E0A50" w:rsidRPr="0049600A" w:rsidRDefault="004E0A50" w:rsidP="004E0A50">
      <w:pPr>
        <w:numPr>
          <w:ilvl w:val="0"/>
          <w:numId w:val="12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в сотрудничестве с учителем ставить новые учебные задачи.</w:t>
      </w:r>
    </w:p>
    <w:p w:rsidR="004E0A50" w:rsidRPr="0049600A" w:rsidRDefault="004E0A50" w:rsidP="004E0A50">
      <w:pPr>
        <w:spacing w:line="246" w:lineRule="atLeast"/>
        <w:rPr>
          <w:color w:val="000000"/>
        </w:rPr>
      </w:pPr>
      <w:r w:rsidRPr="0049600A">
        <w:rPr>
          <w:b/>
          <w:bCs/>
          <w:color w:val="000000"/>
        </w:rPr>
        <w:t>Познавательные:</w:t>
      </w:r>
      <w:r w:rsidRPr="0049600A">
        <w:rPr>
          <w:color w:val="000000"/>
        </w:rPr>
        <w:br/>
      </w: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lastRenderedPageBreak/>
        <w:t>выделять существенную информацию из литературы разных типов (справочной и научно-познавательной);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классифицировать объекты по заданным (главным) критериям;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сравнивать объекты по различным признакам;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осуществлять синтез объектов при составлении цепей питания, загадок и пр.;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устанавливать причинно-следственные связи между явлениями, объектами;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4E0A50" w:rsidRPr="0049600A" w:rsidRDefault="004E0A50" w:rsidP="004E0A50">
      <w:pPr>
        <w:numPr>
          <w:ilvl w:val="0"/>
          <w:numId w:val="13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моделировать различные ситуации и явления природы.</w:t>
      </w:r>
    </w:p>
    <w:p w:rsidR="004E0A50" w:rsidRPr="0049600A" w:rsidRDefault="004E0A50" w:rsidP="004E0A50">
      <w:pPr>
        <w:spacing w:line="246" w:lineRule="atLeast"/>
        <w:rPr>
          <w:color w:val="000000"/>
        </w:rPr>
      </w:pPr>
      <w:r w:rsidRPr="0049600A">
        <w:rPr>
          <w:b/>
          <w:bCs/>
          <w:color w:val="000000"/>
        </w:rPr>
        <w:t>Коммуникативные</w:t>
      </w:r>
      <w:r w:rsidRPr="0049600A">
        <w:rPr>
          <w:color w:val="000000"/>
        </w:rPr>
        <w:br/>
      </w:r>
      <w:r w:rsidRPr="0049600A">
        <w:rPr>
          <w:i/>
          <w:iCs/>
          <w:color w:val="000000"/>
        </w:rPr>
        <w:t>Обучающиеся научатся: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включаться в диалог и коллективное обсуждение с учителем и сверстниками, проблем и вопросов;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формулировать ответы на вопросы;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договариваться и приходить к общему решению в совместной деятельности;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высказывать мотивированное, аргументированное суждение по теме урока;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проявлять стремление ладить с собеседниками, ориентироваться на позицию партнера в общении;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признавать свои ошибки, озвучивать их;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понимать и принимать задачу совместной работы, распределять роли при выполнении заданий;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строить монологическое высказывание, владеть диалогической формой речи (с учетом возрастных особенностей, норм); 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 xml:space="preserve">готовить сообщения, </w:t>
      </w:r>
      <w:proofErr w:type="spellStart"/>
      <w:r w:rsidRPr="0049600A">
        <w:rPr>
          <w:color w:val="000000"/>
        </w:rPr>
        <w:t>фоторассказы</w:t>
      </w:r>
      <w:proofErr w:type="spellEnd"/>
      <w:r w:rsidRPr="0049600A">
        <w:rPr>
          <w:color w:val="000000"/>
        </w:rPr>
        <w:t>, проекты с помощью взрослых;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составлять рассказ на заданную тему;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4E0A50" w:rsidRPr="0049600A" w:rsidRDefault="004E0A50" w:rsidP="004E0A50">
      <w:pPr>
        <w:numPr>
          <w:ilvl w:val="0"/>
          <w:numId w:val="14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продуктивно разрешать конфликты на основе учета интересов всех его участников.</w:t>
      </w:r>
    </w:p>
    <w:p w:rsidR="004E0A50" w:rsidRPr="0049600A" w:rsidRDefault="004E0A50" w:rsidP="004E0A50">
      <w:pPr>
        <w:spacing w:line="246" w:lineRule="atLeast"/>
        <w:rPr>
          <w:color w:val="000000"/>
        </w:rPr>
      </w:pPr>
      <w:r w:rsidRPr="0049600A">
        <w:rPr>
          <w:b/>
          <w:bCs/>
          <w:color w:val="000000"/>
        </w:rPr>
        <w:t>Предметные результаты</w:t>
      </w:r>
      <w:r w:rsidRPr="0049600A">
        <w:rPr>
          <w:color w:val="000000"/>
        </w:rPr>
        <w:br/>
      </w: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методы исследования (наблюдение, опыт, определение природных объектов, измерение, моделирование);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</w:t>
      </w:r>
      <w:r w:rsidRPr="0049600A">
        <w:rPr>
          <w:b/>
          <w:bCs/>
          <w:color w:val="000000"/>
        </w:rPr>
        <w:t> </w:t>
      </w:r>
      <w:r w:rsidRPr="0049600A">
        <w:rPr>
          <w:color w:val="000000"/>
        </w:rPr>
        <w:t>тип справочной и научно-познавательной литературы;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работать с планом местности и его видами, с масштабом;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ориентироваться относительно сторон света;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показывать на глобусе и карте материки и океаны, узнавать</w:t>
      </w:r>
      <w:r w:rsidRPr="0049600A">
        <w:rPr>
          <w:b/>
          <w:bCs/>
          <w:color w:val="000000"/>
        </w:rPr>
        <w:t> </w:t>
      </w:r>
      <w:r w:rsidRPr="0049600A">
        <w:rPr>
          <w:color w:val="000000"/>
        </w:rPr>
        <w:t>материки и части света по силуэтам;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перечислять отличительные особенности политической карты мира по сравнению с физической картой;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перечислять правила ответственного туризма;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lastRenderedPageBreak/>
        <w:t>перечислять правила пользования личным и общественным транспортом;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номера телефонов для вызова «скорой помощи», милиции, пожарной части;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приводить примеры веществ, узнавать вещества по описанию, устно описывать знакомые вещества;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строение Солнечной системы и названия планет;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свойства воздуха, понимать природу его движения в атмосфере;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показывать на карте водные объекты;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свойства воды и круговорот воды в природе;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свойства полезных ископаемых и определять их значение для человека;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приводить примеры растений каждой группы: водоросли, мхи, папоротники, хвойные, лиственные и цветковые растения;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различать группы животных по особенностям питания (растительноядные, насекомоядные, хищные, всеядные), цепям питания, способам защиты животных;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природные сообщества на примере леса;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природное сообщество луга как пример единства живого и неживого;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водоём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взаимосвязи живого и неживого в природных сообществах;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перечислять правила совместной жизни в общем доме, в общении с соседями, земляками, незнакомыми людьми;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роль и назначение порога, матицы, печи, женского и мужского углов, красного угла в старинном доме (с учетом разных культурных традиций);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перечислять традиции гостеприимства и стремиться соблюдать их в соответствующих ситуациях;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терминологию родства в применении к членам своей семьи;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значение своего имени;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функции систем внутренних органов человека и каждого из органов;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основные правила гигиены;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характеризовать функции органов чувств как источников информации об окружающем мире;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оказывать себе и другим людям первую помощь;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перечислять народные правила и традиции здорового образа жизни, народные правила и традиции управления домашним хозяйством, особенности  распределения обязанностей в семье;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потребности развития своего внутреннего мира и составлять приблизительную смету расходов на эти потребности;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толковать смысл эмблемы Всемирного наследия;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узнавать на фотографии строения ансамбля Большого Кремлёвского дворца,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местонахождение озера Байкал, показывать его на карте России;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определять местоположение Египта, Греции, Иерусалима, Китая на одном из материков, показывать на карте названные город и страны, так же как и их столицы;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 характеризовать природные особенности и культурные достопримечательности перечисленных зарубежных города и стран, узнавать их на фотографиях;</w:t>
      </w:r>
    </w:p>
    <w:p w:rsidR="004E0A50" w:rsidRPr="0049600A" w:rsidRDefault="004E0A50" w:rsidP="004E0A50">
      <w:pPr>
        <w:numPr>
          <w:ilvl w:val="0"/>
          <w:numId w:val="15"/>
        </w:numPr>
        <w:spacing w:line="246" w:lineRule="atLeast"/>
        <w:ind w:left="0"/>
        <w:rPr>
          <w:color w:val="000000"/>
        </w:rPr>
      </w:pPr>
      <w:r w:rsidRPr="0049600A">
        <w:rPr>
          <w:color w:val="000000"/>
        </w:rPr>
        <w:t>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4E0A50" w:rsidRPr="0049600A" w:rsidRDefault="004E0A50" w:rsidP="0049600A">
      <w:pPr>
        <w:spacing w:line="246" w:lineRule="atLeast"/>
        <w:rPr>
          <w:b/>
          <w:color w:val="000000"/>
        </w:rPr>
      </w:pPr>
      <w:r w:rsidRPr="0049600A">
        <w:rPr>
          <w:b/>
          <w:color w:val="000000"/>
        </w:rPr>
        <w:lastRenderedPageBreak/>
        <w:t>4 класс</w:t>
      </w:r>
    </w:p>
    <w:p w:rsidR="004E0A50" w:rsidRPr="0049600A" w:rsidRDefault="00184CC4" w:rsidP="00184CC4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t>Личностные результаты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У обучающегося будут сформированы: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овладение основами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проявление чувства сопричастности к отечественной истории через историю своей семьи и гордости за свою Родину, общество посредством знакомства с вкладом соотечественников в развитие страны; осознание своей этнической принадлежности в контексте принципа российской гражданственности «Единство в многообразии», понимание себя наследником ценностей многонационального общества;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целостный, социально ориентированный взгляд на мир в единстве природы, народов, культур и религий;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представление о необходимости исторической преемственности в жизни общества;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уважительное отношение к истории и культуре народов России и мира через понимание их взаимной связи, преемственности, постоянном развитии при сохранении устойчивых культурных особенностей;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навыки адаптации в мире через осознание образа исторического времени как единства прошлого, настоящего и будущего;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внутренняя позиция школьника на уровне положительного отношения к школе, осознания и принятия образца прилежного ученика;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мотивационная основа учебной деятельности, включающая социальные, учебно-познавательные и внешние мотивы;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понимание причин успеха и неуспеха учебной деятельности;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способность действовать даже в ситуациях неуспеха (корректировать ход работы);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интерес к новому учебному материалу, способам решения новой частной задачи;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способность к самооценке на основе критериев успешности учебной деятельности;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осознанная готовность к выполнению социальной роли обучающегося (действовать в соответствии с нормами и правилами школьной жизни);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готовность нести ответственность за бережное и уважительное отношение к животным, природе, окружающим людям;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ориентация в нравственном содержании и смысле поступков как собственных, так и окружающих людей;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личностная ответственность за свои поступки, сохранность объектов природы, будущее России;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представление о морально-нравственных понятиях и нормах поведения и умение оформлять их в этическое суждение о поступке;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знание основных моральных норм и действие в соответствии с моральными нормами;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чувство прекрасного и эстетические чувства на основе знакомства с мировой и отечественной художественной культурой в исторической перспективе;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развитие этических чувств как регуляторов морального поведения;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понимание и сопереживание чувствам других людей в ходе знакомства с отечественными святынями и художественными образами отечественной и мировой литературы и живописи;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навыки сотрудничества со взрослыми и сверстниками в разных социальных ситуациях;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правила работы в группе, доброжелательное отношение к сверстникам, бесконфликтное поведение, стремление прислушиваться к мнению одноклассников;</w:t>
      </w:r>
    </w:p>
    <w:p w:rsidR="004E0A50" w:rsidRPr="0049600A" w:rsidRDefault="004E0A50" w:rsidP="004E0A50">
      <w:pPr>
        <w:numPr>
          <w:ilvl w:val="0"/>
          <w:numId w:val="16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установка на здоровый образ жизни с опорой на отечественную традицию понимания триединства здоровья физического, психического и духовно-нравственного.</w:t>
      </w:r>
    </w:p>
    <w:p w:rsidR="004E0A50" w:rsidRPr="0049600A" w:rsidRDefault="00184CC4" w:rsidP="00184CC4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lastRenderedPageBreak/>
        <w:t>Метапредметные результаты</w:t>
      </w:r>
      <w:r w:rsidR="004E0A50" w:rsidRPr="0049600A">
        <w:rPr>
          <w:color w:val="000000"/>
        </w:rPr>
        <w:br/>
      </w:r>
      <w:r w:rsidR="004E0A50" w:rsidRPr="0049600A">
        <w:rPr>
          <w:b/>
          <w:bCs/>
          <w:color w:val="000000"/>
        </w:rPr>
        <w:t>Регулятивные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и самостоятельно формулировать учебную задачу;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сохранять учебную задачу в течение всего урока;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ставить цели изучения темы, толковать их в соответствии с изучаемым материалом урока;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выделять из темы урока известные знания и умения, определять круг неизвестного по изучаемой теме;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планировать свои действия;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фиксировать по ходу урока и в конце его удовлетворённость / неудовлетворённость своей работой на уроке, объективно относиться к своим успехам и неуспехам;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осуществлять итоговый и пошаговый контроль по результату;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контролировать и корректировать свои действия в учебном сотрудничестве;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 сотрудничестве с учителем ставить новые учебные задачи;</w:t>
      </w:r>
    </w:p>
    <w:p w:rsidR="004E0A50" w:rsidRPr="0049600A" w:rsidRDefault="004E0A50" w:rsidP="004E0A50">
      <w:pPr>
        <w:numPr>
          <w:ilvl w:val="0"/>
          <w:numId w:val="17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использовать внешнюю и внутреннюю речь для целеполагания, планирования и регуляции своей деятельности.</w:t>
      </w:r>
    </w:p>
    <w:p w:rsidR="004E0A50" w:rsidRPr="0049600A" w:rsidRDefault="004E0A50" w:rsidP="00184CC4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t>Познавательные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использовать знаково-символические средства, в том числе модели и схемы, для решения учебных задач;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содержание параграфа, интерпретировать смысл, фиксировать прочитанную информацию в виде таблиц, схем, рисунков, моделей и пр.;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осуществлять анализ объектов с выделением существенных и несущественных признаков;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осуществлять сравнение и классификацию по заданным критериям;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устанавливать причинно-следственные связи;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строить рассуждения в форме связи простых суждений об объекте, его строении, свойствах и связях;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проявлять творческие способности при выполнении рисунков, схем, составлении рассказов, оформлении Календаря памятных дат, итогов проектных работ и пр.;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ориентироваться на разнообразие способов решения задач;</w:t>
      </w:r>
    </w:p>
    <w:p w:rsidR="004E0A50" w:rsidRPr="0049600A" w:rsidRDefault="004E0A50" w:rsidP="004E0A50">
      <w:pPr>
        <w:numPr>
          <w:ilvl w:val="0"/>
          <w:numId w:val="18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владеть общим приёмом решения учебных задач.</w:t>
      </w:r>
    </w:p>
    <w:p w:rsidR="004E0A50" w:rsidRPr="0049600A" w:rsidRDefault="004E0A50" w:rsidP="00184CC4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t>Коммуникативные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формулировать ответы на вопросы;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формулировать собственное мнение и позицию в устной и письменной форме;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аргументировать свою позицию;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различные позиции других людей, отличные от собственной, и ориентироваться на позицию партнёра в общении;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признавать свои ошибки, озвучивать их;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понимать и принимать задачу совместной работы, распределять роли при выполнении заданий;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готовить сообщения, выполнять проекты по теме;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составлять рассказ на заданную тему;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продуктивно разрешать конфликты на основе учёта интересов и позиций всех его участников;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строить понятные для партнёра высказывания, учитывающие, что он знает и видит, а что нет;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использовать речь для регуляции своего действия;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адекватно использовать речевые средства для решения различных коммуникативных задач;</w:t>
      </w:r>
    </w:p>
    <w:p w:rsidR="004E0A50" w:rsidRPr="0049600A" w:rsidRDefault="004E0A50" w:rsidP="004E0A50">
      <w:pPr>
        <w:numPr>
          <w:ilvl w:val="0"/>
          <w:numId w:val="19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достаточно точно, последовательно и полно передавать информацию, необходимую партнёру.</w:t>
      </w:r>
    </w:p>
    <w:p w:rsidR="004E0A50" w:rsidRPr="0049600A" w:rsidRDefault="00184CC4" w:rsidP="00184CC4">
      <w:pPr>
        <w:shd w:val="clear" w:color="auto" w:fill="FFFFFF"/>
        <w:rPr>
          <w:color w:val="000000"/>
        </w:rPr>
      </w:pPr>
      <w:r w:rsidRPr="0049600A">
        <w:rPr>
          <w:b/>
          <w:bCs/>
          <w:color w:val="000000"/>
        </w:rPr>
        <w:t>Предметные результаты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  <w:r w:rsidRPr="0049600A">
        <w:rPr>
          <w:i/>
          <w:iCs/>
          <w:color w:val="000000"/>
        </w:rPr>
        <w:t>Обучающийся научится: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узнавать государственную символику Российской Федерации (герб, флаг, гимн);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находить на карте мира Российскую Федерацию, на карте России Москву, свой регион, его главный город;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факторы, объединяющие граждан России в единый российский народ (общее историческое прошлое, общероссийская культура, государственный русский язык, общий труд на благо Отечества);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приводить конкретные примеры свобод, гарантируемых гражданам России её Конституцией, а также конкретные примеры прав и обязанностей граждан (в пределах нескольких статей Главы 2);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приводить конкретные примеры прав ребёнка;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элементы государственного устройства России как независимой демократической республики и высшую силу власти в ней — многонациональный народ;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имя действующего Президента РФ и его полномочия как главы государственной власти;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перечислять особенности субъектов РФ: принадлежность к одной из групп (республики, автономные области, области, автономные округа, края, города федерального назначения); наличие регионального герба, гимна, флага; самобытное природное и культурное наследие; выдающиеся граждане;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показывать на карте границы России, её крайние точки, местоположение географических объектов, заданных в учебниках;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показывать на карте и называть государства, сопредельные России;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растительный и животный мир основных природных зон России, а также особенности хозяйственно-бытовой жизни людей на этих территориях;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знать об экологических проблемах России и предложениях экологов по охране природы;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lastRenderedPageBreak/>
        <w:t>приводить примеры редких и исчезающих видов растений и животных своего края;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соотносить исторические события с датами, даты с веком, в котором данное событие произошло;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располагать дату изучаемого события на схеме «Река времени»;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отличать подлинные исторические события от вымысла в народных преданиях и легендах;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показывать на карте Восточно-Европейской равнины места обитания разных племён (славянских и финно-угорских), называть их в соответствии с летописными сведениями;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определять по карте местоположение древнейших русских городов;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дату (век) Крещения Руси;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важнейшие деяния некоторых русских князей из династии Рюриковичей, их значение в развитии древнерусской государственности (княгини Ольги, князей Владимира Святого, Ярослава Мудрого, Владимира Мономаха, Юрия Долгорукого, Андрея Боголюбского, Дмитрия Донского и Александра Невского, Ивана III, Ивана Грозного как первого царя Московской Руси);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города, положившие начало Золотому кольцу, и показывать их на карте;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дату (век) Куликовской битвы;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важнейшие деяния соотечественников в допетровский период российской истории (книгопечатание, исследование земель и строительство новых городов на востоке России, преодоление последствий Смутного времени);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показывать на карте поволжские города — ключевые точки формирования народного ополчения под руководством князя Дмитрия Пожарского и гражданина Кузьмы Минина;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перечислять основные преобразования в жизни страны во времена первых царей династии Романовых и в эпоху Петра I;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 xml:space="preserve">приводить примеры деятельности великих соотечественников в </w:t>
      </w:r>
      <w:proofErr w:type="spellStart"/>
      <w:r w:rsidRPr="0049600A">
        <w:rPr>
          <w:color w:val="000000"/>
        </w:rPr>
        <w:t>послепетровское</w:t>
      </w:r>
      <w:proofErr w:type="spellEnd"/>
      <w:r w:rsidRPr="0049600A">
        <w:rPr>
          <w:color w:val="000000"/>
        </w:rPr>
        <w:t xml:space="preserve"> время (М. В. Ломоносов, А. В. Суворов, Ф. Ф. Ушаков);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 xml:space="preserve">называть важнейшие события и героев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49600A">
          <w:rPr>
            <w:color w:val="000000"/>
          </w:rPr>
          <w:t>1812 г</w:t>
        </w:r>
      </w:smartTag>
      <w:r w:rsidRPr="0049600A">
        <w:rPr>
          <w:color w:val="000000"/>
        </w:rPr>
        <w:t>. (Бородинская битва, пожар Москвы; всенародное сопротивление захватчикам);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 xml:space="preserve">называть памятники и памятные места Москвы и России, связанные с событиями и героями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49600A">
          <w:rPr>
            <w:color w:val="000000"/>
          </w:rPr>
          <w:t>1812 г</w:t>
        </w:r>
      </w:smartTag>
      <w:r w:rsidRPr="0049600A">
        <w:rPr>
          <w:color w:val="000000"/>
        </w:rPr>
        <w:t>. (по выбору, в том числе в своём крае);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развитие промышленности в XIX в. (в том числе и в своём крае);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в общих чертах развитие театрального, музыкального, изобразительного искусства и литературы России в XIX в.; называть имена выдающихся отечественных музыкантов, художников, писателей; перечислять названия важнейших российских театров и художественных (галерей) музеев, рассказывать о них;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 xml:space="preserve">называть основные исторические события начала XX в., в том числе на примерах памяти об этих событиях в своём крае (Первая мировая война, Октябрьский переворот </w:t>
      </w:r>
      <w:smartTag w:uri="urn:schemas-microsoft-com:office:smarttags" w:element="metricconverter">
        <w:smartTagPr>
          <w:attr w:name="ProductID" w:val="1917 г"/>
        </w:smartTagPr>
        <w:r w:rsidRPr="0049600A">
          <w:rPr>
            <w:color w:val="000000"/>
          </w:rPr>
          <w:t>1917 г</w:t>
        </w:r>
      </w:smartTag>
      <w:r w:rsidRPr="0049600A">
        <w:rPr>
          <w:color w:val="000000"/>
        </w:rPr>
        <w:t>., Гражданская война);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жизнь и созидательную деятельность соотечественников в СССР до Великой Отечественной войны, в том числе в своём крае;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основные этапы Великой Отечественной войны 1941—1945 гг. (начало войны, блокада Ленинграда, Сталинградская битва, Курская битва, окончание войны, День Победы);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основные особенности труда людей в тылу во время Великой Отечественной войны 1941—1945 гг.;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называть реликвии Великой Отечественной войны 1941— 1945 гг. (в том числе своей семьи) как живые свидетельства человеческих судеб и истории народа;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созидательную деятельность наших соотечественников в послевоенные годы восстановления разрушенного войной народного хозяйства;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созидательную деятельность наших соотечественников в 50—70-е гг. XX в. (наука, промышленность, исследования космоса, искусство и спорт);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характеризовать особенности жизни страны в 90-е гг. XX в. и первое десятилетие XXI в.;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lastRenderedPageBreak/>
        <w:t>называть яркие явления в современной культурной жизни России, их значение для нашей страны и для других стран мира;</w:t>
      </w:r>
    </w:p>
    <w:p w:rsidR="004E0A50" w:rsidRPr="0049600A" w:rsidRDefault="004E0A50" w:rsidP="004E0A50">
      <w:pPr>
        <w:numPr>
          <w:ilvl w:val="0"/>
          <w:numId w:val="20"/>
        </w:numPr>
        <w:shd w:val="clear" w:color="auto" w:fill="FFFFFF"/>
        <w:ind w:left="0"/>
        <w:rPr>
          <w:color w:val="000000"/>
        </w:rPr>
      </w:pPr>
      <w:r w:rsidRPr="0049600A">
        <w:rPr>
          <w:color w:val="000000"/>
        </w:rPr>
        <w:t>приводить положительные примеры развития творческих способностей и лучших человеческих качеств своих современников, проявивших себя в самых разных видах деятельности, в том числе в своём крае (городе, селе).</w:t>
      </w:r>
    </w:p>
    <w:p w:rsidR="004E0A50" w:rsidRPr="0049600A" w:rsidRDefault="004E0A50" w:rsidP="004E0A50">
      <w:pPr>
        <w:shd w:val="clear" w:color="auto" w:fill="FFFFFF"/>
        <w:rPr>
          <w:color w:val="000000"/>
        </w:rPr>
      </w:pPr>
    </w:p>
    <w:p w:rsidR="004E0A50" w:rsidRPr="0049600A" w:rsidRDefault="004E0A50" w:rsidP="004E0A50">
      <w:r w:rsidRPr="0049600A">
        <w:t xml:space="preserve">СОДЕРЖАНИЕ УЧЕБНОГО ПРЕДМЕТА </w:t>
      </w:r>
    </w:p>
    <w:p w:rsidR="004E0A50" w:rsidRPr="0049600A" w:rsidRDefault="00184CC4" w:rsidP="0049600A">
      <w:pPr>
        <w:rPr>
          <w:b/>
        </w:rPr>
      </w:pPr>
      <w:r w:rsidRPr="0049600A">
        <w:rPr>
          <w:b/>
        </w:rPr>
        <w:t>Человек и природа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Окружающий мир, его многообразие. Способы и средства познания окружающего мира. Признаки предметов (цвет, форма, сравнительные размеры и др.). Представление о времени и его течении. Прошлое, настоящее и будущее. Последовательность дней недели, времён года, месяцев.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Явления природы. Примеры природных явлений: смена времён года, снегопад, листопад, перелёты птиц, смена времени суток, рассвет, закат, ветер, дождь, гроза. Разнообразие звуков в окружающем мире; причина возникновения и способ распространения звуков.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Радуга — украшение окружающего мира, цвета радуги, причины возникновения радуги. Связи в окружающем мире: между неживой и живой природой, между растениями и животными, между человеком и природой. Изображение связей с помощью моделей.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Луна — спутник Земли. Освоение человеком космоса; достижения нашей страны в космических исследованиях. Глобус как модель Земли. Географическая карта и план. Материки и океаны, их названия, расположение на глобусе и карте. Холодные и жаркие районы Земли, особенности их природы. Важнейшие природные объекты своей страны, района. Ориентирование на местности. Компас.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Погода, её составляющие (температура воздуха, облачность, осадки, ветер). Наблюдение за погодой своего края. Измерение температуры воздуха с помощью термометра. Предсказание погоды и его значение в жизни людей.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Воздух — смесь газов. Свойства воздуха. Значение воздуха для растений, животных, человека.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Мир камней, его разнообразие и красота.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4E0A50" w:rsidRPr="0049600A" w:rsidRDefault="004E0A50" w:rsidP="004E0A50">
      <w:pPr>
        <w:ind w:firstLine="709"/>
        <w:jc w:val="both"/>
      </w:pPr>
      <w:r w:rsidRPr="0049600A">
        <w:lastRenderedPageBreak/>
        <w:t xml:space="preserve">Почва, её состав, значение для живой природы и хозяйственной жизни человека. Охрана почвы.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Растения, их разнообразие. Водоросли, мхи, папоротники, хвойные и цветковые растения. Части растения (корень, стебель, лист, цветок, плод, семя). Условия, необходимые для жизни растения (свет, тепло, воздух, вода). Особенности дыхания и питания растений. Размножение и развитие растений.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Грибы, их разнообразие, значение в природе и жизни людей; съедобные и несъедобные грибы. Правила сбора грибов, бережное отношение к ним.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Животные, их разнообразие. Насекомые, рыбы, птицы, звери, их различия. Земноводные, пресмыкающиеся и другие группы животных (по выбору). Условия, необходимые для жизни животных (воздух, вода, тепло, пища).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земноводных, пресмыкающихся,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крат- кая характеристика на основе наблюдений.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Лес, луг, водоём — единство живой и неживой природы (солнечный свет, воздух, вода, почва, растения, животные). Круговорот веществ. Природное сообщество и взаимосвязи в нём: растения — пища и укрытие для животных; животные — 12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</w:p>
    <w:p w:rsidR="0049600A" w:rsidRDefault="004E0A50" w:rsidP="0049600A">
      <w:pPr>
        <w:ind w:firstLine="709"/>
        <w:jc w:val="both"/>
      </w:pPr>
      <w:r w:rsidRPr="0049600A">
        <w:t xml:space="preserve">Всемирное природное наследие. Бережное отношение к природному наследию человечества — долг всего общества и каждого человека.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4E0A50" w:rsidRPr="0049600A" w:rsidRDefault="00184CC4" w:rsidP="0049600A">
      <w:pPr>
        <w:ind w:firstLine="709"/>
        <w:jc w:val="both"/>
      </w:pPr>
      <w:r w:rsidRPr="0049600A">
        <w:rPr>
          <w:b/>
        </w:rPr>
        <w:t>Человек и общество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</w:t>
      </w:r>
      <w:r w:rsidRPr="0049600A">
        <w:lastRenderedPageBreak/>
        <w:t xml:space="preserve">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человека, общее представление о человеческих свойствах и качествах.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Семья — самое близкое окружение человека. Имена, отчества и фамилии членов семьи.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Семейные традиции. Родословная. Составление схемы родословного древа, истории семьи. Хозяйство семьи. Предметы домашнего обихода, их разнообразие. Вещи как хранители семейной памяти. Бережное отношение к вещам. Путь воды от природных источников до жилища людей, способы экономии воды в быту. </w:t>
      </w:r>
    </w:p>
    <w:p w:rsidR="004E0A50" w:rsidRPr="0049600A" w:rsidRDefault="004E0A50" w:rsidP="004E0A50">
      <w:pPr>
        <w:ind w:firstLine="709"/>
        <w:jc w:val="both"/>
      </w:pPr>
      <w:r w:rsidRPr="0049600A">
        <w:t>Общее представление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 Одежда в прошлом и теперь. Зависимость типа одежды от погодных условий, национальных традиций и назначения (деловая, спортивная, рабочая, домашняя и др.).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Младший школьник. Правила поведения в школе, на уроке. Обращение к учителю. Роль учителя в духовно-нравственном развитии и воспитании личности школьника. Классный, школьный коллектив, совместная учёба, игры, отдых. Режим дня школьника, составление режима дня.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Экономика, её составные части (промышленность, сельское хозяйство, строительство, транспорт, торговля) и связи между ними.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 </w:t>
      </w:r>
    </w:p>
    <w:p w:rsidR="004E0A50" w:rsidRPr="0049600A" w:rsidRDefault="004E0A50" w:rsidP="004E0A50">
      <w:pPr>
        <w:ind w:firstLine="709"/>
        <w:jc w:val="both"/>
      </w:pPr>
      <w:r w:rsidRPr="0049600A">
        <w:t>Природные богатства и труд людей — основа экономики. Значение труда в жизни человека и общества. Трудолюбие как общественно значимая ценность.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Профессии людей. Личная ответственность человека за результаты своего труда и профессиональное мастерство.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Наземный, воздушный и водный транспорт. Транспорт города или села.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Общественный транспорт. Правила пользования транспортом. 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трёхколёсный и др.). 14 Роль компьютера в современной жизни. Средства связи: почта, телеграф, телефон, электронная почта.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4E0A50" w:rsidRPr="0049600A" w:rsidRDefault="004E0A50" w:rsidP="004E0A50">
      <w:pPr>
        <w:ind w:firstLine="709"/>
        <w:jc w:val="both"/>
      </w:pPr>
      <w:r w:rsidRPr="0049600A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4E0A50" w:rsidRPr="0049600A" w:rsidRDefault="004E0A50" w:rsidP="004E0A50">
      <w:pPr>
        <w:ind w:firstLine="709"/>
        <w:jc w:val="both"/>
      </w:pPr>
      <w:r w:rsidRPr="0049600A">
        <w:lastRenderedPageBreak/>
        <w:t xml:space="preserve">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Россия на карте, государственная граница России.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Москва — столица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др.). Города Золотого кольца России (по выбору).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История — наука о прошлом людей. Исторические источники. Счёт лет в истории. Историческая карта.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Представления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— свидетели различных эпох в истории человечества. Всемирное культурное наследие. Бережное отношение к культурному наследию человечества — долг всего общества и каждого человека. </w:t>
      </w:r>
    </w:p>
    <w:p w:rsidR="004E0A50" w:rsidRPr="0049600A" w:rsidRDefault="00184CC4" w:rsidP="0049600A">
      <w:pPr>
        <w:rPr>
          <w:b/>
        </w:rPr>
      </w:pPr>
      <w:r w:rsidRPr="0049600A">
        <w:rPr>
          <w:b/>
        </w:rPr>
        <w:t>Правила безопасной жизни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Ценность здоровья и здорового образа жизни. Личная ответственность каждого человека за сохранение и укрепление своего здоровья. </w:t>
      </w:r>
    </w:p>
    <w:p w:rsidR="004E0A50" w:rsidRPr="0049600A" w:rsidRDefault="004E0A50" w:rsidP="004E0A50">
      <w:pPr>
        <w:ind w:firstLine="709"/>
        <w:jc w:val="both"/>
      </w:pPr>
      <w:r w:rsidRPr="0049600A">
        <w:t xml:space="preserve">Режим дня обучающегося,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49600A" w:rsidRDefault="004E0A50" w:rsidP="0049600A">
      <w:pPr>
        <w:ind w:firstLine="709"/>
        <w:jc w:val="both"/>
      </w:pPr>
      <w:r w:rsidRPr="0049600A">
        <w:t xml:space="preserve">Номера телефонов экстренной помощи. Первая помощь при лёгких травмах (ушиб, порез, ожог), обмораживании, перегреве. </w:t>
      </w:r>
    </w:p>
    <w:p w:rsidR="004E0A50" w:rsidRPr="0049600A" w:rsidRDefault="004E0A50" w:rsidP="00612CFD">
      <w:pPr>
        <w:ind w:firstLine="709"/>
        <w:jc w:val="both"/>
      </w:pPr>
      <w:r w:rsidRPr="0049600A">
        <w:t xml:space="preserve">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Правила противопожарной безопасности, основные правила обращения с газом, электричеством и электроприборами, водой. Правила безопасности при использовании компьютера, мобильного телефона. Опасные места в квартире, доме и </w:t>
      </w:r>
      <w:r w:rsidRPr="0049600A">
        <w:lastRenderedPageBreak/>
        <w:t xml:space="preserve">его окрестностях (балкон, подоконник, лифт, стройплощадка, пустырь и т. д.). Правила безопасности при контактах с незнакомыми людьми. Правила безопасного поведения в природе, в том числе в лесу, на воде. Правила безопасности при обращении с кошкой и собакой.Экологическая безопасность. Бытовой фильтр для очистки воды, его устройство и использование. </w:t>
      </w:r>
    </w:p>
    <w:p w:rsidR="004E0A50" w:rsidRDefault="004E0A50" w:rsidP="004E0A50">
      <w:pPr>
        <w:ind w:firstLine="709"/>
        <w:jc w:val="both"/>
      </w:pPr>
      <w:r w:rsidRPr="0049600A">
        <w:t>Забота о здоровье и безопасности окружающих людей — нравственный долг каждого человека.</w:t>
      </w:r>
    </w:p>
    <w:p w:rsidR="00184CC4" w:rsidRPr="0049600A" w:rsidRDefault="00184CC4" w:rsidP="0049600A">
      <w:pPr>
        <w:jc w:val="both"/>
        <w:rPr>
          <w:rFonts w:eastAsiaTheme="minorHAnsi"/>
          <w:bCs/>
          <w:lang w:eastAsia="en-US"/>
        </w:rPr>
      </w:pPr>
    </w:p>
    <w:tbl>
      <w:tblPr>
        <w:tblpPr w:leftFromText="180" w:rightFromText="18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992"/>
        <w:gridCol w:w="992"/>
        <w:gridCol w:w="993"/>
        <w:gridCol w:w="992"/>
      </w:tblGrid>
      <w:tr w:rsidR="0049600A" w:rsidRPr="0049600A" w:rsidTr="0049600A">
        <w:trPr>
          <w:trHeight w:val="227"/>
        </w:trPr>
        <w:tc>
          <w:tcPr>
            <w:tcW w:w="5495" w:type="dxa"/>
            <w:vMerge w:val="restart"/>
            <w:shd w:val="clear" w:color="auto" w:fill="auto"/>
          </w:tcPr>
          <w:p w:rsidR="0049600A" w:rsidRPr="0049600A" w:rsidRDefault="0049600A" w:rsidP="0049600A">
            <w:pPr>
              <w:jc w:val="center"/>
            </w:pPr>
            <w:r w:rsidRPr="0049600A">
              <w:t>Раздел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9600A" w:rsidRPr="0049600A" w:rsidRDefault="0049600A" w:rsidP="0049600A">
            <w:pPr>
              <w:jc w:val="center"/>
            </w:pPr>
            <w:r w:rsidRPr="0049600A">
              <w:t>Класс (ч.)</w:t>
            </w:r>
          </w:p>
        </w:tc>
      </w:tr>
      <w:tr w:rsidR="0049600A" w:rsidRPr="0049600A" w:rsidTr="0049600A">
        <w:trPr>
          <w:trHeight w:val="283"/>
        </w:trPr>
        <w:tc>
          <w:tcPr>
            <w:tcW w:w="5495" w:type="dxa"/>
            <w:vMerge/>
            <w:shd w:val="clear" w:color="auto" w:fill="auto"/>
          </w:tcPr>
          <w:p w:rsidR="0049600A" w:rsidRPr="0049600A" w:rsidRDefault="0049600A" w:rsidP="0049600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9600A" w:rsidRPr="0049600A" w:rsidRDefault="0049600A" w:rsidP="0049600A">
            <w:pPr>
              <w:jc w:val="center"/>
            </w:pPr>
            <w:r w:rsidRPr="0049600A">
              <w:t>1</w:t>
            </w:r>
          </w:p>
        </w:tc>
        <w:tc>
          <w:tcPr>
            <w:tcW w:w="992" w:type="dxa"/>
            <w:shd w:val="clear" w:color="auto" w:fill="auto"/>
          </w:tcPr>
          <w:p w:rsidR="0049600A" w:rsidRPr="0049600A" w:rsidRDefault="0049600A" w:rsidP="0049600A">
            <w:pPr>
              <w:jc w:val="center"/>
            </w:pPr>
            <w:r w:rsidRPr="0049600A">
              <w:t>2</w:t>
            </w:r>
          </w:p>
        </w:tc>
        <w:tc>
          <w:tcPr>
            <w:tcW w:w="993" w:type="dxa"/>
            <w:shd w:val="clear" w:color="auto" w:fill="auto"/>
          </w:tcPr>
          <w:p w:rsidR="0049600A" w:rsidRPr="0049600A" w:rsidRDefault="0049600A" w:rsidP="0049600A">
            <w:pPr>
              <w:jc w:val="center"/>
            </w:pPr>
            <w:r w:rsidRPr="0049600A">
              <w:t>3</w:t>
            </w:r>
          </w:p>
        </w:tc>
        <w:tc>
          <w:tcPr>
            <w:tcW w:w="992" w:type="dxa"/>
            <w:shd w:val="clear" w:color="auto" w:fill="auto"/>
          </w:tcPr>
          <w:p w:rsidR="0049600A" w:rsidRPr="0049600A" w:rsidRDefault="0049600A" w:rsidP="0049600A">
            <w:pPr>
              <w:tabs>
                <w:tab w:val="left" w:pos="145"/>
              </w:tabs>
            </w:pPr>
            <w:r w:rsidRPr="0049600A">
              <w:t>4</w:t>
            </w:r>
          </w:p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Что и кто?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Как, откуда и куда?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Где и когда?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Почему и зачем?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Где мы живём?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FA3ABF" w:rsidP="00FA3ABF">
            <w:r w:rsidRPr="0049600A">
              <w:rPr>
                <w:color w:val="333333"/>
                <w:shd w:val="clear" w:color="auto" w:fill="FFFFFF"/>
              </w:rPr>
              <w:t xml:space="preserve">Природа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Жизнь города и села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Здоровье и безопасность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Общение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FA3ABF" w:rsidP="00FA3ABF">
            <w:r w:rsidRPr="0049600A">
              <w:rPr>
                <w:color w:val="333333"/>
                <w:shd w:val="clear" w:color="auto" w:fill="FFFFFF"/>
              </w:rPr>
              <w:t xml:space="preserve">Путешествия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Как устроен мир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Эта удивительная природа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Мы и наше здоровье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Наша безопасность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Чему учит 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Путешествия по городам и странам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Земля и человечество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9</w:t>
            </w:r>
          </w:p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Природа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10</w:t>
            </w:r>
          </w:p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Родной край-часть большой страны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15</w:t>
            </w:r>
          </w:p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Страницы Всемирной истории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5</w:t>
            </w:r>
          </w:p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Страницы истории России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20</w:t>
            </w:r>
          </w:p>
        </w:tc>
      </w:tr>
      <w:tr w:rsidR="0049600A" w:rsidRPr="0049600A" w:rsidTr="0049600A">
        <w:trPr>
          <w:cantSplit/>
          <w:trHeight w:val="397"/>
        </w:trPr>
        <w:tc>
          <w:tcPr>
            <w:tcW w:w="5495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rPr>
                <w:color w:val="333333"/>
                <w:shd w:val="clear" w:color="auto" w:fill="FFFFFF"/>
              </w:rPr>
              <w:t>Современная 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3" w:type="dxa"/>
            <w:shd w:val="clear" w:color="auto" w:fill="auto"/>
            <w:vAlign w:val="center"/>
          </w:tcPr>
          <w:p w:rsidR="0049600A" w:rsidRPr="0049600A" w:rsidRDefault="0049600A" w:rsidP="0049600A"/>
        </w:tc>
        <w:tc>
          <w:tcPr>
            <w:tcW w:w="992" w:type="dxa"/>
            <w:shd w:val="clear" w:color="auto" w:fill="auto"/>
            <w:vAlign w:val="center"/>
          </w:tcPr>
          <w:p w:rsidR="0049600A" w:rsidRPr="0049600A" w:rsidRDefault="0049600A" w:rsidP="0049600A">
            <w:r w:rsidRPr="0049600A">
              <w:t>9</w:t>
            </w:r>
          </w:p>
        </w:tc>
      </w:tr>
    </w:tbl>
    <w:p w:rsidR="00184CC4" w:rsidRPr="0049600A" w:rsidRDefault="00184CC4" w:rsidP="004E0A50">
      <w:pPr>
        <w:ind w:firstLine="709"/>
        <w:jc w:val="both"/>
      </w:pPr>
    </w:p>
    <w:p w:rsidR="0049600A" w:rsidRPr="0049600A" w:rsidRDefault="0049600A" w:rsidP="0049600A">
      <w:pPr>
        <w:autoSpaceDE w:val="0"/>
        <w:autoSpaceDN w:val="0"/>
        <w:adjustRightInd w:val="0"/>
        <w:rPr>
          <w:rFonts w:eastAsia="Calibri"/>
          <w:bCs/>
          <w:lang w:eastAsia="ja-JP"/>
        </w:rPr>
      </w:pPr>
      <w:r w:rsidRPr="0049600A">
        <w:rPr>
          <w:rFonts w:eastAsia="Calibri"/>
          <w:bCs/>
          <w:lang w:eastAsia="ja-JP"/>
        </w:rPr>
        <w:t xml:space="preserve">ТЕМАТИЧЕСКОЕ ПЛАНИРОВАНИЕ </w:t>
      </w:r>
      <w:r w:rsidRPr="0049600A">
        <w:rPr>
          <w:rFonts w:eastAsiaTheme="minorHAnsi"/>
          <w:bCs/>
          <w:lang w:eastAsia="en-US"/>
        </w:rPr>
        <w:t xml:space="preserve">С УКАЗАНИЕМ КОЛИЧЕСТВА ЧАСОВ, ОТВОДИМЫХ НА ОСВОЕНИЕ КАЖДОЙ ТЕМЫ </w:t>
      </w:r>
      <w:r w:rsidR="00E435F0">
        <w:rPr>
          <w:rFonts w:eastAsia="Calibri"/>
          <w:bCs/>
          <w:lang w:eastAsia="ja-JP"/>
        </w:rPr>
        <w:t>на 2017-2018</w:t>
      </w:r>
      <w:r w:rsidRPr="0049600A">
        <w:rPr>
          <w:rFonts w:eastAsia="Calibri"/>
          <w:bCs/>
          <w:lang w:eastAsia="ja-JP"/>
        </w:rPr>
        <w:t xml:space="preserve"> учебный год</w:t>
      </w:r>
    </w:p>
    <w:p w:rsidR="0049600A" w:rsidRPr="0049600A" w:rsidRDefault="0049600A" w:rsidP="0049600A">
      <w:pPr>
        <w:ind w:right="-2"/>
        <w:jc w:val="right"/>
        <w:rPr>
          <w:rFonts w:eastAsia="Calibri"/>
          <w:bCs/>
          <w:lang w:eastAsia="ja-JP"/>
        </w:rPr>
      </w:pPr>
      <w:r w:rsidRPr="0049600A">
        <w:rPr>
          <w:rFonts w:eastAsia="Calibri"/>
          <w:bCs/>
          <w:lang w:eastAsia="ja-JP"/>
        </w:rPr>
        <w:t>(см. Приложение 1)</w:t>
      </w:r>
    </w:p>
    <w:p w:rsidR="004E0A50" w:rsidRPr="0049600A" w:rsidRDefault="004E0A50"/>
    <w:p w:rsidR="004E0A50" w:rsidRPr="0049600A" w:rsidRDefault="004E0A50" w:rsidP="0049600A">
      <w:pPr>
        <w:tabs>
          <w:tab w:val="left" w:pos="2118"/>
        </w:tabs>
      </w:pPr>
      <w:r w:rsidRPr="0049600A">
        <w:t>ОПИСАНИЕ УЧЕБНО-МЕТОДИЧЕСКОГО И МАТЕРИАЛЬНО-ТЕХНИЧЕСКОГО ОБЕСПЕЧЕНИЯ ОБРАЗОВАТЕЛЬНОЙ ДЕЯТЕЛЬНОСТИ</w:t>
      </w:r>
    </w:p>
    <w:p w:rsidR="004E0A50" w:rsidRPr="0049600A" w:rsidRDefault="004E0A50" w:rsidP="004E0A50">
      <w:pPr>
        <w:ind w:firstLine="360"/>
        <w:jc w:val="both"/>
        <w:rPr>
          <w:color w:val="000000"/>
        </w:rPr>
      </w:pPr>
      <w:r w:rsidRPr="0049600A">
        <w:rPr>
          <w:b/>
          <w:bCs/>
          <w:color w:val="000000"/>
        </w:rPr>
        <w:t>1. Печатные пособия.</w:t>
      </w:r>
    </w:p>
    <w:p w:rsidR="004E0A50" w:rsidRDefault="00E435F0" w:rsidP="00E435F0">
      <w:pPr>
        <w:rPr>
          <w:color w:val="000000"/>
        </w:rPr>
      </w:pPr>
      <w:r w:rsidRPr="00E435F0">
        <w:rPr>
          <w:iCs/>
          <w:color w:val="000000"/>
        </w:rPr>
        <w:lastRenderedPageBreak/>
        <w:t>1.</w:t>
      </w:r>
      <w:bookmarkStart w:id="0" w:name="_GoBack"/>
      <w:bookmarkEnd w:id="0"/>
      <w:r w:rsidR="004E0A50" w:rsidRPr="00E435F0">
        <w:rPr>
          <w:iCs/>
          <w:color w:val="000000"/>
        </w:rPr>
        <w:t>Плешаков, А. А</w:t>
      </w:r>
      <w:r w:rsidR="004E0A50" w:rsidRPr="00E435F0">
        <w:rPr>
          <w:color w:val="000000"/>
        </w:rPr>
        <w:t>. Окружающий мир. 1 класс : учеб</w:t>
      </w:r>
      <w:proofErr w:type="gramStart"/>
      <w:r w:rsidR="004E0A50" w:rsidRPr="00E435F0">
        <w:rPr>
          <w:color w:val="000000"/>
        </w:rPr>
        <w:t>.</w:t>
      </w:r>
      <w:proofErr w:type="gramEnd"/>
      <w:r w:rsidR="004E0A50" w:rsidRPr="00E435F0">
        <w:rPr>
          <w:color w:val="000000"/>
        </w:rPr>
        <w:t xml:space="preserve"> </w:t>
      </w:r>
      <w:proofErr w:type="gramStart"/>
      <w:r w:rsidR="004E0A50" w:rsidRPr="00E435F0">
        <w:rPr>
          <w:color w:val="000000"/>
        </w:rPr>
        <w:t>д</w:t>
      </w:r>
      <w:proofErr w:type="gramEnd"/>
      <w:r w:rsidR="004E0A50" w:rsidRPr="00E435F0">
        <w:rPr>
          <w:color w:val="000000"/>
        </w:rPr>
        <w:t xml:space="preserve">ля </w:t>
      </w:r>
      <w:proofErr w:type="spellStart"/>
      <w:r w:rsidR="004E0A50" w:rsidRPr="00E435F0">
        <w:rPr>
          <w:color w:val="000000"/>
        </w:rPr>
        <w:t>общеобразоват</w:t>
      </w:r>
      <w:proofErr w:type="spellEnd"/>
      <w:r w:rsidR="004E0A50" w:rsidRPr="00E435F0">
        <w:rPr>
          <w:color w:val="000000"/>
        </w:rPr>
        <w:t>. учреждений : в 2 ч. / А. А. Плешаков. – М.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Просвещение, 2011.</w:t>
      </w:r>
    </w:p>
    <w:p w:rsidR="00E435F0" w:rsidRDefault="00E435F0" w:rsidP="00E435F0">
      <w:pPr>
        <w:rPr>
          <w:color w:val="000000"/>
        </w:rPr>
      </w:pPr>
      <w:r>
        <w:rPr>
          <w:color w:val="000000"/>
        </w:rPr>
        <w:t xml:space="preserve">2. </w:t>
      </w:r>
      <w:r w:rsidRPr="00E435F0">
        <w:rPr>
          <w:iCs/>
          <w:color w:val="000000"/>
        </w:rPr>
        <w:t>Плешаков, А. А</w:t>
      </w:r>
      <w:r w:rsidRPr="00E435F0">
        <w:rPr>
          <w:color w:val="000000"/>
        </w:rPr>
        <w:t>. Окружающи</w:t>
      </w:r>
      <w:r>
        <w:rPr>
          <w:color w:val="000000"/>
        </w:rPr>
        <w:t>й мир. 2</w:t>
      </w:r>
      <w:r w:rsidRPr="00E435F0">
        <w:rPr>
          <w:color w:val="000000"/>
        </w:rPr>
        <w:t>класс : учеб</w:t>
      </w:r>
      <w:proofErr w:type="gramStart"/>
      <w:r w:rsidRPr="00E435F0">
        <w:rPr>
          <w:color w:val="000000"/>
        </w:rPr>
        <w:t>.</w:t>
      </w:r>
      <w:proofErr w:type="gramEnd"/>
      <w:r w:rsidRPr="00E435F0">
        <w:rPr>
          <w:color w:val="000000"/>
        </w:rPr>
        <w:t xml:space="preserve"> </w:t>
      </w:r>
      <w:proofErr w:type="gramStart"/>
      <w:r w:rsidRPr="00E435F0">
        <w:rPr>
          <w:color w:val="000000"/>
        </w:rPr>
        <w:t>д</w:t>
      </w:r>
      <w:proofErr w:type="gramEnd"/>
      <w:r w:rsidRPr="00E435F0">
        <w:rPr>
          <w:color w:val="000000"/>
        </w:rPr>
        <w:t xml:space="preserve">ля </w:t>
      </w:r>
      <w:proofErr w:type="spellStart"/>
      <w:r w:rsidRPr="00E435F0">
        <w:rPr>
          <w:color w:val="000000"/>
        </w:rPr>
        <w:t>общеобразоват</w:t>
      </w:r>
      <w:proofErr w:type="spellEnd"/>
      <w:r w:rsidRPr="00E435F0">
        <w:rPr>
          <w:color w:val="000000"/>
        </w:rPr>
        <w:t>. учреждений : в 2 ч. / А. А. Плешаков. – М.</w:t>
      </w:r>
      <w:proofErr w:type="gramStart"/>
      <w:r w:rsidRPr="00E435F0">
        <w:rPr>
          <w:color w:val="000000"/>
        </w:rPr>
        <w:t xml:space="preserve"> :</w:t>
      </w:r>
      <w:proofErr w:type="gramEnd"/>
      <w:r w:rsidRPr="00E435F0">
        <w:rPr>
          <w:color w:val="000000"/>
        </w:rPr>
        <w:t xml:space="preserve"> Просвещение, 2011.</w:t>
      </w:r>
    </w:p>
    <w:p w:rsidR="00E435F0" w:rsidRDefault="00E435F0" w:rsidP="00E435F0">
      <w:pPr>
        <w:rPr>
          <w:color w:val="000000"/>
        </w:rPr>
      </w:pPr>
      <w:r>
        <w:rPr>
          <w:color w:val="000000"/>
        </w:rPr>
        <w:t xml:space="preserve">3. </w:t>
      </w:r>
      <w:r w:rsidRPr="00E435F0">
        <w:rPr>
          <w:iCs/>
          <w:color w:val="000000"/>
        </w:rPr>
        <w:t>Плешаков, А. А</w:t>
      </w:r>
      <w:r w:rsidRPr="00E435F0">
        <w:rPr>
          <w:color w:val="000000"/>
        </w:rPr>
        <w:t>. Окружающи</w:t>
      </w:r>
      <w:r>
        <w:rPr>
          <w:color w:val="000000"/>
        </w:rPr>
        <w:t>й мир. 3</w:t>
      </w:r>
      <w:r w:rsidRPr="00E435F0">
        <w:rPr>
          <w:color w:val="000000"/>
        </w:rPr>
        <w:t>класс : учеб</w:t>
      </w:r>
      <w:proofErr w:type="gramStart"/>
      <w:r w:rsidRPr="00E435F0">
        <w:rPr>
          <w:color w:val="000000"/>
        </w:rPr>
        <w:t>.</w:t>
      </w:r>
      <w:proofErr w:type="gramEnd"/>
      <w:r w:rsidRPr="00E435F0">
        <w:rPr>
          <w:color w:val="000000"/>
        </w:rPr>
        <w:t xml:space="preserve"> </w:t>
      </w:r>
      <w:proofErr w:type="gramStart"/>
      <w:r w:rsidRPr="00E435F0">
        <w:rPr>
          <w:color w:val="000000"/>
        </w:rPr>
        <w:t>д</w:t>
      </w:r>
      <w:proofErr w:type="gramEnd"/>
      <w:r w:rsidRPr="00E435F0">
        <w:rPr>
          <w:color w:val="000000"/>
        </w:rPr>
        <w:t xml:space="preserve">ля </w:t>
      </w:r>
      <w:proofErr w:type="spellStart"/>
      <w:r w:rsidRPr="00E435F0">
        <w:rPr>
          <w:color w:val="000000"/>
        </w:rPr>
        <w:t>общеобразоват</w:t>
      </w:r>
      <w:proofErr w:type="spellEnd"/>
      <w:r w:rsidRPr="00E435F0">
        <w:rPr>
          <w:color w:val="000000"/>
        </w:rPr>
        <w:t>. учреждений : в 2 ч. / А. А. Плешаков. – М.</w:t>
      </w:r>
      <w:proofErr w:type="gramStart"/>
      <w:r w:rsidRPr="00E435F0">
        <w:rPr>
          <w:color w:val="000000"/>
        </w:rPr>
        <w:t xml:space="preserve"> :</w:t>
      </w:r>
      <w:proofErr w:type="gramEnd"/>
      <w:r w:rsidRPr="00E435F0">
        <w:rPr>
          <w:color w:val="000000"/>
        </w:rPr>
        <w:t xml:space="preserve"> Просвещение, 2011.</w:t>
      </w:r>
    </w:p>
    <w:p w:rsidR="00E435F0" w:rsidRDefault="00E435F0" w:rsidP="00E435F0">
      <w:pPr>
        <w:rPr>
          <w:color w:val="000000"/>
        </w:rPr>
      </w:pPr>
      <w:r>
        <w:rPr>
          <w:color w:val="000000"/>
        </w:rPr>
        <w:t xml:space="preserve">4. </w:t>
      </w:r>
      <w:r w:rsidRPr="00E435F0">
        <w:rPr>
          <w:iCs/>
          <w:color w:val="000000"/>
        </w:rPr>
        <w:t>Плешаков, А. А</w:t>
      </w:r>
      <w:r w:rsidRPr="00E435F0">
        <w:rPr>
          <w:color w:val="000000"/>
        </w:rPr>
        <w:t>. Окружающий мир. 1 класс : учеб</w:t>
      </w:r>
      <w:proofErr w:type="gramStart"/>
      <w:r w:rsidRPr="00E435F0">
        <w:rPr>
          <w:color w:val="000000"/>
        </w:rPr>
        <w:t>.</w:t>
      </w:r>
      <w:proofErr w:type="gramEnd"/>
      <w:r w:rsidRPr="00E435F0">
        <w:rPr>
          <w:color w:val="000000"/>
        </w:rPr>
        <w:t xml:space="preserve"> </w:t>
      </w:r>
      <w:proofErr w:type="gramStart"/>
      <w:r w:rsidRPr="00E435F0">
        <w:rPr>
          <w:color w:val="000000"/>
        </w:rPr>
        <w:t>д</w:t>
      </w:r>
      <w:proofErr w:type="gramEnd"/>
      <w:r w:rsidRPr="00E435F0">
        <w:rPr>
          <w:color w:val="000000"/>
        </w:rPr>
        <w:t xml:space="preserve">ля </w:t>
      </w:r>
      <w:proofErr w:type="spellStart"/>
      <w:r w:rsidRPr="00E435F0">
        <w:rPr>
          <w:color w:val="000000"/>
        </w:rPr>
        <w:t>общеобразоват</w:t>
      </w:r>
      <w:proofErr w:type="spellEnd"/>
      <w:r w:rsidRPr="00E435F0">
        <w:rPr>
          <w:color w:val="000000"/>
        </w:rPr>
        <w:t>. учреждений : в 2 ч. / А. А. Плешаков. – М.</w:t>
      </w:r>
      <w:proofErr w:type="gramStart"/>
      <w:r w:rsidRPr="00E435F0">
        <w:rPr>
          <w:color w:val="000000"/>
        </w:rPr>
        <w:t xml:space="preserve"> :</w:t>
      </w:r>
      <w:proofErr w:type="gramEnd"/>
      <w:r w:rsidRPr="00E435F0">
        <w:rPr>
          <w:color w:val="000000"/>
        </w:rPr>
        <w:t xml:space="preserve"> Просвещение, 2011.</w:t>
      </w:r>
    </w:p>
    <w:p w:rsidR="00E435F0" w:rsidRDefault="00E435F0" w:rsidP="00E435F0">
      <w:pPr>
        <w:rPr>
          <w:color w:val="000000"/>
        </w:rPr>
      </w:pPr>
      <w:r>
        <w:rPr>
          <w:color w:val="000000"/>
        </w:rPr>
        <w:t>5</w:t>
      </w:r>
      <w:r w:rsidR="004E0A50" w:rsidRPr="00E435F0">
        <w:rPr>
          <w:color w:val="000000"/>
        </w:rPr>
        <w:t>. </w:t>
      </w:r>
      <w:r w:rsidR="004E0A50" w:rsidRPr="00E435F0">
        <w:rPr>
          <w:iCs/>
          <w:color w:val="000000"/>
        </w:rPr>
        <w:t>Плешаков, А. А.</w:t>
      </w:r>
      <w:r w:rsidR="004E0A50" w:rsidRPr="00E435F0">
        <w:rPr>
          <w:color w:val="000000"/>
        </w:rPr>
        <w:t> От земли до неба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атлас-определитель : пособие для учащихся </w:t>
      </w:r>
      <w:proofErr w:type="spellStart"/>
      <w:r w:rsidR="004E0A50" w:rsidRPr="00E435F0">
        <w:rPr>
          <w:color w:val="000000"/>
        </w:rPr>
        <w:t>общеобразоват</w:t>
      </w:r>
      <w:proofErr w:type="spellEnd"/>
      <w:r w:rsidR="004E0A50" w:rsidRPr="00E435F0">
        <w:rPr>
          <w:color w:val="000000"/>
        </w:rPr>
        <w:t>. учреждений / А. А. Плешаков. – М.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Просвещение, 2011.</w:t>
      </w:r>
    </w:p>
    <w:p w:rsidR="004E0A50" w:rsidRPr="00E435F0" w:rsidRDefault="00E435F0" w:rsidP="00E435F0">
      <w:pPr>
        <w:rPr>
          <w:color w:val="000000"/>
        </w:rPr>
      </w:pPr>
      <w:r>
        <w:rPr>
          <w:color w:val="000000"/>
        </w:rPr>
        <w:t>6</w:t>
      </w:r>
      <w:r w:rsidR="004E0A50" w:rsidRPr="00E435F0">
        <w:rPr>
          <w:color w:val="000000"/>
        </w:rPr>
        <w:t>. </w:t>
      </w:r>
      <w:r w:rsidR="004E0A50" w:rsidRPr="00E435F0">
        <w:rPr>
          <w:iCs/>
          <w:color w:val="000000"/>
        </w:rPr>
        <w:t>Плешаков, А. А.</w:t>
      </w:r>
      <w:r w:rsidR="004E0A50" w:rsidRPr="00E435F0">
        <w:rPr>
          <w:color w:val="000000"/>
        </w:rPr>
        <w:t> Зелёные страницы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кн. для учащихся нач. </w:t>
      </w:r>
      <w:proofErr w:type="spellStart"/>
      <w:r w:rsidR="004E0A50" w:rsidRPr="00E435F0">
        <w:rPr>
          <w:color w:val="000000"/>
        </w:rPr>
        <w:t>кл</w:t>
      </w:r>
      <w:proofErr w:type="spellEnd"/>
      <w:r w:rsidR="004E0A50" w:rsidRPr="00E435F0">
        <w:rPr>
          <w:color w:val="000000"/>
        </w:rPr>
        <w:t>. / А. А. Плешаков. – М.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Просвещение, 2011.</w:t>
      </w:r>
    </w:p>
    <w:p w:rsidR="004E0A50" w:rsidRPr="00E435F0" w:rsidRDefault="00E435F0" w:rsidP="00E435F0">
      <w:pPr>
        <w:rPr>
          <w:color w:val="000000"/>
        </w:rPr>
      </w:pPr>
      <w:r>
        <w:rPr>
          <w:color w:val="000000"/>
        </w:rPr>
        <w:t>7</w:t>
      </w:r>
      <w:r w:rsidR="004E0A50" w:rsidRPr="00E435F0">
        <w:rPr>
          <w:color w:val="000000"/>
        </w:rPr>
        <w:t>. </w:t>
      </w:r>
      <w:r w:rsidR="004E0A50" w:rsidRPr="00E435F0">
        <w:rPr>
          <w:iCs/>
          <w:color w:val="000000"/>
        </w:rPr>
        <w:t>Плешаков, А. А</w:t>
      </w:r>
      <w:r w:rsidR="004E0A50" w:rsidRPr="00E435F0">
        <w:rPr>
          <w:color w:val="000000"/>
        </w:rPr>
        <w:t xml:space="preserve">. Великан на поляне, или Первые уроки </w:t>
      </w:r>
      <w:r w:rsidRPr="00E435F0">
        <w:rPr>
          <w:color w:val="000000"/>
        </w:rPr>
        <w:t>экологической этики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пособие для учащихся </w:t>
      </w:r>
      <w:proofErr w:type="spellStart"/>
      <w:r w:rsidR="004E0A50" w:rsidRPr="00E435F0">
        <w:rPr>
          <w:color w:val="000000"/>
        </w:rPr>
        <w:t>общеобразоват</w:t>
      </w:r>
      <w:proofErr w:type="spellEnd"/>
      <w:r w:rsidR="004E0A50" w:rsidRPr="00E435F0">
        <w:rPr>
          <w:color w:val="000000"/>
        </w:rPr>
        <w:t>. учреждений / А. А. Плешаков, А. А. Румянцев. – М.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Просвещение, 2011.</w:t>
      </w:r>
    </w:p>
    <w:p w:rsidR="004E0A50" w:rsidRPr="00E435F0" w:rsidRDefault="00E435F0" w:rsidP="00E435F0">
      <w:pPr>
        <w:rPr>
          <w:color w:val="000000"/>
        </w:rPr>
      </w:pPr>
      <w:r>
        <w:rPr>
          <w:color w:val="000000"/>
        </w:rPr>
        <w:t>8</w:t>
      </w:r>
      <w:r w:rsidR="004E0A50" w:rsidRPr="00E435F0">
        <w:rPr>
          <w:color w:val="000000"/>
        </w:rPr>
        <w:t>. </w:t>
      </w:r>
      <w:r w:rsidR="004E0A50" w:rsidRPr="00E435F0">
        <w:rPr>
          <w:iCs/>
          <w:color w:val="000000"/>
        </w:rPr>
        <w:t>Плешаков, А. А. </w:t>
      </w:r>
      <w:r w:rsidR="004E0A50" w:rsidRPr="00E435F0">
        <w:rPr>
          <w:color w:val="000000"/>
        </w:rPr>
        <w:t>Окружающий мир / А. А. Плешаков // Сборник рабочих программ «Школа России». 1–4 классы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пособие для учителей </w:t>
      </w:r>
      <w:proofErr w:type="spellStart"/>
      <w:r w:rsidR="004E0A50" w:rsidRPr="00E435F0">
        <w:rPr>
          <w:color w:val="000000"/>
        </w:rPr>
        <w:t>общеобразоват</w:t>
      </w:r>
      <w:proofErr w:type="spellEnd"/>
      <w:r w:rsidR="004E0A50" w:rsidRPr="00E435F0">
        <w:rPr>
          <w:color w:val="000000"/>
        </w:rPr>
        <w:t xml:space="preserve">. учреждений / С. В. </w:t>
      </w:r>
      <w:proofErr w:type="spellStart"/>
      <w:r w:rsidR="004E0A50" w:rsidRPr="00E435F0">
        <w:rPr>
          <w:color w:val="000000"/>
        </w:rPr>
        <w:t>Анащенкова</w:t>
      </w:r>
      <w:proofErr w:type="spellEnd"/>
      <w:r w:rsidR="004E0A50" w:rsidRPr="00E435F0">
        <w:rPr>
          <w:color w:val="000000"/>
        </w:rPr>
        <w:t xml:space="preserve"> [и др.]. – М.</w:t>
      </w:r>
      <w:proofErr w:type="gramStart"/>
      <w:r w:rsidR="004E0A50" w:rsidRPr="00E435F0">
        <w:rPr>
          <w:color w:val="000000"/>
        </w:rPr>
        <w:t xml:space="preserve"> :</w:t>
      </w:r>
      <w:proofErr w:type="gramEnd"/>
      <w:r w:rsidR="004E0A50" w:rsidRPr="00E435F0">
        <w:rPr>
          <w:color w:val="000000"/>
        </w:rPr>
        <w:t xml:space="preserve"> Просвещение, 2011.</w:t>
      </w:r>
    </w:p>
    <w:p w:rsidR="004E0A50" w:rsidRPr="0049600A" w:rsidRDefault="004E0A50" w:rsidP="004E0A50">
      <w:pPr>
        <w:ind w:firstLine="360"/>
        <w:jc w:val="both"/>
        <w:rPr>
          <w:color w:val="000000"/>
        </w:rPr>
      </w:pPr>
      <w:r w:rsidRPr="0049600A">
        <w:rPr>
          <w:b/>
          <w:bCs/>
          <w:color w:val="000000"/>
        </w:rPr>
        <w:t>2. Информационно-коммуникативные средства.</w:t>
      </w:r>
    </w:p>
    <w:p w:rsidR="004E0A50" w:rsidRPr="0049600A" w:rsidRDefault="004E0A50" w:rsidP="004E0A50">
      <w:pPr>
        <w:ind w:firstLine="360"/>
        <w:jc w:val="both"/>
        <w:rPr>
          <w:color w:val="000000"/>
        </w:rPr>
      </w:pPr>
      <w:r w:rsidRPr="0049600A">
        <w:rPr>
          <w:color w:val="000000"/>
        </w:rPr>
        <w:t>Окружающий мир : электронное приложение к учебнику А. А. Плешакова (CD).</w:t>
      </w:r>
    </w:p>
    <w:p w:rsidR="004E0A50" w:rsidRPr="0049600A" w:rsidRDefault="004E0A50" w:rsidP="004E0A50">
      <w:pPr>
        <w:ind w:firstLine="360"/>
        <w:jc w:val="both"/>
        <w:rPr>
          <w:color w:val="000000"/>
        </w:rPr>
      </w:pPr>
      <w:r w:rsidRPr="0049600A">
        <w:rPr>
          <w:b/>
          <w:bCs/>
          <w:color w:val="000000"/>
        </w:rPr>
        <w:t>3. Наглядные пособия.</w:t>
      </w:r>
    </w:p>
    <w:p w:rsidR="004E0A50" w:rsidRPr="0049600A" w:rsidRDefault="004E0A50" w:rsidP="004E0A50">
      <w:pPr>
        <w:ind w:firstLine="360"/>
        <w:jc w:val="both"/>
        <w:rPr>
          <w:color w:val="000000"/>
        </w:rPr>
      </w:pPr>
      <w:r w:rsidRPr="0049600A">
        <w:rPr>
          <w:color w:val="000000"/>
        </w:rPr>
        <w:t>Комплект демонстрационных таблиц к учебнику «Окружающий мир» А. А. Плешакова.</w:t>
      </w:r>
    </w:p>
    <w:p w:rsidR="004E0A50" w:rsidRPr="0049600A" w:rsidRDefault="004E0A50" w:rsidP="004E0A50">
      <w:pPr>
        <w:ind w:firstLine="360"/>
        <w:jc w:val="both"/>
        <w:rPr>
          <w:color w:val="000000"/>
        </w:rPr>
      </w:pPr>
      <w:r w:rsidRPr="0049600A">
        <w:rPr>
          <w:b/>
          <w:bCs/>
          <w:color w:val="000000"/>
        </w:rPr>
        <w:t>4. Материально-технические средства.</w:t>
      </w:r>
    </w:p>
    <w:p w:rsidR="004E0A50" w:rsidRPr="0049600A" w:rsidRDefault="004E0A50" w:rsidP="004E0A50">
      <w:pPr>
        <w:ind w:firstLine="360"/>
        <w:jc w:val="both"/>
        <w:rPr>
          <w:color w:val="000000"/>
        </w:rPr>
      </w:pPr>
      <w:r w:rsidRPr="0049600A">
        <w:rPr>
          <w:color w:val="000000"/>
        </w:rPr>
        <w:t>Компьютерная техника, экспозиционный экран, аудиторная доска с магнитной поверхностью и набором приспособлений для крепления таблиц.</w:t>
      </w:r>
    </w:p>
    <w:p w:rsidR="004E0A50" w:rsidRPr="0049600A" w:rsidRDefault="004E0A50" w:rsidP="004E0A50">
      <w:pPr>
        <w:ind w:left="240"/>
        <w:jc w:val="both"/>
        <w:rPr>
          <w:b/>
        </w:rPr>
      </w:pPr>
      <w:r w:rsidRPr="0049600A">
        <w:rPr>
          <w:b/>
        </w:rPr>
        <w:t xml:space="preserve"> 5.Электронные образовательные ресурсы.</w:t>
      </w:r>
    </w:p>
    <w:p w:rsidR="004E0A50" w:rsidRPr="0049600A" w:rsidRDefault="004E0A50" w:rsidP="004E0A50">
      <w:pPr>
        <w:jc w:val="both"/>
        <w:rPr>
          <w:color w:val="484C51"/>
        </w:rPr>
      </w:pPr>
      <w:r w:rsidRPr="0049600A">
        <w:rPr>
          <w:color w:val="484C51"/>
        </w:rPr>
        <w:t xml:space="preserve">          http://nsc.1september.ru </w:t>
      </w:r>
    </w:p>
    <w:p w:rsidR="004E0A50" w:rsidRPr="0049600A" w:rsidRDefault="00894808" w:rsidP="004E0A50">
      <w:pPr>
        <w:jc w:val="both"/>
        <w:rPr>
          <w:color w:val="484C51"/>
        </w:rPr>
      </w:pPr>
      <w:hyperlink r:id="rId5" w:history="1">
        <w:r w:rsidR="004E0A50" w:rsidRPr="0049600A">
          <w:rPr>
            <w:rStyle w:val="a4"/>
          </w:rPr>
          <w:t>http://suhin.narod.ru</w:t>
        </w:r>
      </w:hyperlink>
    </w:p>
    <w:p w:rsidR="004E0A50" w:rsidRPr="0049600A" w:rsidRDefault="004E0A50" w:rsidP="004E0A50">
      <w:pPr>
        <w:jc w:val="both"/>
        <w:rPr>
          <w:color w:val="484C51"/>
        </w:rPr>
      </w:pPr>
      <w:r w:rsidRPr="0049600A">
        <w:rPr>
          <w:color w:val="484C51"/>
        </w:rPr>
        <w:t xml:space="preserve">          http://viki.rdf.ru/ </w:t>
      </w:r>
    </w:p>
    <w:p w:rsidR="004E0A50" w:rsidRPr="0049600A" w:rsidRDefault="00894808" w:rsidP="004E0A50">
      <w:pPr>
        <w:jc w:val="both"/>
        <w:rPr>
          <w:color w:val="484C51"/>
        </w:rPr>
      </w:pPr>
      <w:hyperlink r:id="rId6" w:history="1">
        <w:r w:rsidR="004E0A50" w:rsidRPr="0049600A">
          <w:rPr>
            <w:rStyle w:val="a4"/>
          </w:rPr>
          <w:t>http://www.nachalka.com</w:t>
        </w:r>
      </w:hyperlink>
    </w:p>
    <w:p w:rsidR="004E0A50" w:rsidRPr="0049600A" w:rsidRDefault="004E0A50" w:rsidP="004E0A50">
      <w:pPr>
        <w:jc w:val="both"/>
        <w:rPr>
          <w:color w:val="484C51"/>
        </w:rPr>
      </w:pPr>
      <w:r w:rsidRPr="0049600A">
        <w:rPr>
          <w:color w:val="484C51"/>
        </w:rPr>
        <w:t xml:space="preserve">          http://www.nachalka.edu.ru</w:t>
      </w:r>
    </w:p>
    <w:p w:rsidR="004E0A50" w:rsidRPr="004F11F2" w:rsidRDefault="004E0A50" w:rsidP="004E0A50">
      <w:pPr>
        <w:jc w:val="both"/>
        <w:rPr>
          <w:rFonts w:ascii="Arial" w:hAnsi="Arial" w:cs="Arial"/>
          <w:color w:val="484C51"/>
          <w:sz w:val="20"/>
          <w:szCs w:val="20"/>
        </w:rPr>
      </w:pPr>
      <w:r>
        <w:rPr>
          <w:rFonts w:ascii="Arial" w:hAnsi="Arial" w:cs="Arial"/>
          <w:color w:val="484C51"/>
          <w:sz w:val="20"/>
          <w:szCs w:val="20"/>
        </w:rPr>
        <w:t xml:space="preserve">          http://poznaymir.com</w:t>
      </w:r>
    </w:p>
    <w:p w:rsidR="004E0A50" w:rsidRPr="004E0A50" w:rsidRDefault="004E0A50"/>
    <w:sectPr w:rsidR="004E0A50" w:rsidRPr="004E0A50" w:rsidSect="0058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E10"/>
    <w:multiLevelType w:val="multilevel"/>
    <w:tmpl w:val="1432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0F1E"/>
    <w:multiLevelType w:val="multilevel"/>
    <w:tmpl w:val="33E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5605AB"/>
    <w:multiLevelType w:val="multilevel"/>
    <w:tmpl w:val="6766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51B05"/>
    <w:multiLevelType w:val="multilevel"/>
    <w:tmpl w:val="864A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7896"/>
    <w:multiLevelType w:val="hybridMultilevel"/>
    <w:tmpl w:val="B822A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62F54"/>
    <w:multiLevelType w:val="multilevel"/>
    <w:tmpl w:val="BB7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524CA6"/>
    <w:multiLevelType w:val="multilevel"/>
    <w:tmpl w:val="7DEC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64E7F"/>
    <w:multiLevelType w:val="multilevel"/>
    <w:tmpl w:val="5236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E0110"/>
    <w:multiLevelType w:val="multilevel"/>
    <w:tmpl w:val="C2B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E2562"/>
    <w:multiLevelType w:val="multilevel"/>
    <w:tmpl w:val="937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B675EF"/>
    <w:multiLevelType w:val="multilevel"/>
    <w:tmpl w:val="5D90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FB61C1"/>
    <w:multiLevelType w:val="multilevel"/>
    <w:tmpl w:val="C36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606616"/>
    <w:multiLevelType w:val="multilevel"/>
    <w:tmpl w:val="578052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524B596F"/>
    <w:multiLevelType w:val="multilevel"/>
    <w:tmpl w:val="6E7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7A257C"/>
    <w:multiLevelType w:val="multilevel"/>
    <w:tmpl w:val="9194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362EE"/>
    <w:multiLevelType w:val="multilevel"/>
    <w:tmpl w:val="3AA6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454E8"/>
    <w:multiLevelType w:val="multilevel"/>
    <w:tmpl w:val="1714A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53425E"/>
    <w:multiLevelType w:val="multilevel"/>
    <w:tmpl w:val="BD1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3D3EEB"/>
    <w:multiLevelType w:val="multilevel"/>
    <w:tmpl w:val="177E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C3766"/>
    <w:multiLevelType w:val="multilevel"/>
    <w:tmpl w:val="0A5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84C16"/>
    <w:multiLevelType w:val="multilevel"/>
    <w:tmpl w:val="4FD2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6"/>
  </w:num>
  <w:num w:numId="6">
    <w:abstractNumId w:val="1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19"/>
  </w:num>
  <w:num w:numId="13">
    <w:abstractNumId w:val="0"/>
  </w:num>
  <w:num w:numId="14">
    <w:abstractNumId w:val="6"/>
  </w:num>
  <w:num w:numId="15">
    <w:abstractNumId w:val="5"/>
  </w:num>
  <w:num w:numId="16">
    <w:abstractNumId w:val="18"/>
  </w:num>
  <w:num w:numId="17">
    <w:abstractNumId w:val="15"/>
  </w:num>
  <w:num w:numId="18">
    <w:abstractNumId w:val="20"/>
  </w:num>
  <w:num w:numId="19">
    <w:abstractNumId w:val="13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A50"/>
    <w:rsid w:val="000F6671"/>
    <w:rsid w:val="00184CC4"/>
    <w:rsid w:val="00473B7D"/>
    <w:rsid w:val="00484B59"/>
    <w:rsid w:val="0049600A"/>
    <w:rsid w:val="004E0A50"/>
    <w:rsid w:val="0058588D"/>
    <w:rsid w:val="005A3787"/>
    <w:rsid w:val="00612CFD"/>
    <w:rsid w:val="00647C29"/>
    <w:rsid w:val="00894808"/>
    <w:rsid w:val="0093325B"/>
    <w:rsid w:val="00E379B1"/>
    <w:rsid w:val="00E435F0"/>
    <w:rsid w:val="00EE0F31"/>
    <w:rsid w:val="00FA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0A50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styleId="a4">
    <w:name w:val="Hyperlink"/>
    <w:uiPriority w:val="99"/>
    <w:unhideWhenUsed/>
    <w:rsid w:val="004E0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2C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C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3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alka.com" TargetMode="External"/><Relationship Id="rId5" Type="http://schemas.openxmlformats.org/officeDocument/2006/relationships/hyperlink" Target="http://suhin.na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22</Pages>
  <Words>9994</Words>
  <Characters>56969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Лицей № 6 - 1</cp:lastModifiedBy>
  <cp:revision>13</cp:revision>
  <cp:lastPrinted>2017-03-14T11:02:00Z</cp:lastPrinted>
  <dcterms:created xsi:type="dcterms:W3CDTF">2017-03-06T15:14:00Z</dcterms:created>
  <dcterms:modified xsi:type="dcterms:W3CDTF">2018-08-28T10:21:00Z</dcterms:modified>
</cp:coreProperties>
</file>