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9C" w:rsidRDefault="00BF4C9C" w:rsidP="00560573">
      <w:pPr>
        <w:numPr>
          <w:ilvl w:val="0"/>
          <w:numId w:val="32"/>
        </w:numPr>
        <w:jc w:val="center"/>
        <w:rPr>
          <w:b/>
        </w:rPr>
      </w:pPr>
      <w:bookmarkStart w:id="0" w:name="_GoBack"/>
      <w:bookmarkEnd w:id="0"/>
      <w:r w:rsidRPr="00BF4C9C">
        <w:rPr>
          <w:b/>
        </w:rPr>
        <w:t>ПОЯСНИТЕЛЬНАЯ ЗАПИСКА</w:t>
      </w:r>
    </w:p>
    <w:p w:rsidR="007A4FFF" w:rsidRPr="00BF4C9C" w:rsidRDefault="007A4FFF" w:rsidP="00BF4C9C">
      <w:pPr>
        <w:jc w:val="center"/>
        <w:rPr>
          <w:b/>
        </w:rPr>
      </w:pPr>
    </w:p>
    <w:p w:rsidR="007A4FFF" w:rsidRDefault="007A4FFF" w:rsidP="007A4FFF">
      <w:pPr>
        <w:autoSpaceDE w:val="0"/>
        <w:autoSpaceDN w:val="0"/>
        <w:adjustRightInd w:val="0"/>
        <w:ind w:left="-720"/>
        <w:jc w:val="center"/>
        <w:rPr>
          <w:b/>
        </w:rPr>
      </w:pPr>
      <w:r>
        <w:rPr>
          <w:b/>
        </w:rPr>
        <w:t>Нормативная основа реализации программы</w:t>
      </w:r>
    </w:p>
    <w:p w:rsidR="007A4FFF" w:rsidRDefault="007A4FFF" w:rsidP="007A4FFF">
      <w:pPr>
        <w:autoSpaceDE w:val="0"/>
        <w:autoSpaceDN w:val="0"/>
        <w:adjustRightInd w:val="0"/>
        <w:ind w:left="-720"/>
        <w:jc w:val="center"/>
        <w:rPr>
          <w:b/>
        </w:rPr>
      </w:pPr>
    </w:p>
    <w:p w:rsidR="007A4FFF" w:rsidRDefault="007A4FFF" w:rsidP="007A4FFF">
      <w:pPr>
        <w:autoSpaceDE w:val="0"/>
        <w:autoSpaceDN w:val="0"/>
        <w:adjustRightInd w:val="0"/>
        <w:ind w:left="-720" w:firstLine="720"/>
        <w:jc w:val="both"/>
      </w:pPr>
      <w:r>
        <w:rPr>
          <w:bCs/>
          <w:color w:val="000000"/>
        </w:rPr>
        <w:t>Рабочая образовательная программа по физике для 10</w:t>
      </w:r>
      <w:r w:rsidRPr="00B66F51">
        <w:rPr>
          <w:bCs/>
          <w:color w:val="000000"/>
        </w:rPr>
        <w:t xml:space="preserve"> класса</w:t>
      </w:r>
      <w:r>
        <w:rPr>
          <w:bCs/>
          <w:color w:val="000000"/>
        </w:rPr>
        <w:t xml:space="preserve"> составлена в соответствии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:</w:t>
      </w:r>
    </w:p>
    <w:p w:rsidR="007A4FFF" w:rsidRDefault="007A4FFF" w:rsidP="005D56ED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>
        <w:t xml:space="preserve">Федеральным законом «Об образовании в  Российской Федерации»  № 273-ФЗ от 29.12.2012 (с </w:t>
      </w:r>
      <w:r w:rsidR="00395137">
        <w:t xml:space="preserve">последующими </w:t>
      </w:r>
      <w:r>
        <w:t>изменениями и дополнениями).</w:t>
      </w:r>
    </w:p>
    <w:p w:rsidR="007A4FFF" w:rsidRDefault="007A4FFF" w:rsidP="005D56ED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>
        <w:t>Приказом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BF4C9C" w:rsidRDefault="007A4FFF" w:rsidP="005D56ED">
      <w:pPr>
        <w:numPr>
          <w:ilvl w:val="0"/>
          <w:numId w:val="27"/>
        </w:numPr>
        <w:contextualSpacing/>
        <w:jc w:val="both"/>
      </w:pPr>
      <w: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7A4FFF" w:rsidRPr="00A64263" w:rsidRDefault="007A4FFF" w:rsidP="005D56ED">
      <w:pPr>
        <w:pStyle w:val="af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64263">
        <w:rPr>
          <w:rFonts w:ascii="Times New Roman" w:hAnsi="Times New Roman"/>
          <w:sz w:val="24"/>
          <w:szCs w:val="24"/>
        </w:rPr>
        <w:t>Программы для общеобразовательных учреждений: Физика. Астрономия.</w:t>
      </w:r>
    </w:p>
    <w:p w:rsidR="007A4FFF" w:rsidRPr="007A4FFF" w:rsidRDefault="007A4FFF" w:rsidP="005D56ED">
      <w:pPr>
        <w:pStyle w:val="af"/>
        <w:ind w:left="720"/>
        <w:rPr>
          <w:rFonts w:ascii="Times New Roman" w:hAnsi="Times New Roman"/>
          <w:sz w:val="24"/>
          <w:szCs w:val="24"/>
        </w:rPr>
      </w:pPr>
      <w:r w:rsidRPr="00A64263">
        <w:rPr>
          <w:rFonts w:ascii="Times New Roman" w:hAnsi="Times New Roman"/>
          <w:sz w:val="24"/>
          <w:szCs w:val="24"/>
        </w:rPr>
        <w:t>7-11 классы, Москва, «Дрофа», 2009г./ сост. В.А.Коровин, В.А.Орлов.</w:t>
      </w:r>
    </w:p>
    <w:p w:rsidR="00BF4C9C" w:rsidRDefault="00BF4C9C" w:rsidP="005D56ED">
      <w:pPr>
        <w:numPr>
          <w:ilvl w:val="0"/>
          <w:numId w:val="25"/>
        </w:numPr>
      </w:pPr>
      <w:r w:rsidRPr="00BF4C9C">
        <w:t xml:space="preserve">Программы общеобразовательных учреждений «Физика 10-11 классы», М., «Просвещение», 2010 г. Авторы программы: В.С. Данюшенков, О.В. Коршунова. </w:t>
      </w:r>
    </w:p>
    <w:p w:rsidR="005D56ED" w:rsidRDefault="007A4FFF" w:rsidP="005D56ED">
      <w:pPr>
        <w:numPr>
          <w:ilvl w:val="0"/>
          <w:numId w:val="25"/>
        </w:numPr>
        <w:shd w:val="clear" w:color="auto" w:fill="FFFFFF"/>
      </w:pPr>
      <w:r w:rsidRPr="00B5515D">
        <w:t>Программа среднего общего образования 10-11 класс. Базовый уровень</w:t>
      </w:r>
      <w:proofErr w:type="gramStart"/>
      <w:r w:rsidR="005D56ED">
        <w:t xml:space="preserve"> </w:t>
      </w:r>
      <w:r w:rsidRPr="00B5515D">
        <w:t>.</w:t>
      </w:r>
      <w:proofErr w:type="gramEnd"/>
      <w:r w:rsidRPr="00B5515D">
        <w:t>Авторы:  Г.Я. Мякишев</w:t>
      </w:r>
      <w:r>
        <w:t xml:space="preserve"> </w:t>
      </w:r>
      <w:r w:rsidR="005D56ED">
        <w:t>«</w:t>
      </w:r>
      <w:r w:rsidRPr="00B5515D">
        <w:t>Дрофа</w:t>
      </w:r>
      <w:r w:rsidR="005D56ED">
        <w:t>»</w:t>
      </w:r>
      <w:r w:rsidRPr="00B5515D">
        <w:t>, 2014</w:t>
      </w:r>
    </w:p>
    <w:p w:rsidR="00BF4C9C" w:rsidRPr="00BF4C9C" w:rsidRDefault="00BF4C9C" w:rsidP="005D56ED">
      <w:r w:rsidRPr="00BF4C9C">
        <w:t xml:space="preserve">Программа </w:t>
      </w:r>
    </w:p>
    <w:p w:rsidR="00BF4C9C" w:rsidRPr="00BF4C9C" w:rsidRDefault="00BF4C9C" w:rsidP="005D56ED">
      <w:pPr>
        <w:numPr>
          <w:ilvl w:val="0"/>
          <w:numId w:val="30"/>
        </w:numPr>
        <w:jc w:val="both"/>
      </w:pPr>
      <w:r w:rsidRPr="00BF4C9C">
        <w:t>конкретизирует содержание предметных тем образовательного стандарта на баз</w:t>
      </w:r>
      <w:r w:rsidRPr="00BF4C9C">
        <w:t>о</w:t>
      </w:r>
      <w:r w:rsidRPr="00BF4C9C">
        <w:t xml:space="preserve">вом уровне; </w:t>
      </w:r>
    </w:p>
    <w:p w:rsidR="00BF4C9C" w:rsidRPr="00BF4C9C" w:rsidRDefault="00BF4C9C" w:rsidP="005D56ED">
      <w:pPr>
        <w:numPr>
          <w:ilvl w:val="0"/>
          <w:numId w:val="30"/>
        </w:numPr>
        <w:jc w:val="both"/>
      </w:pPr>
      <w:r w:rsidRPr="00BF4C9C">
        <w:t>дает примерное распределение учебных часов по разделам курса и рекомендуемую последов</w:t>
      </w:r>
      <w:r w:rsidRPr="00BF4C9C">
        <w:t>а</w:t>
      </w:r>
      <w:r w:rsidRPr="00BF4C9C">
        <w:t>тельность изучения разделов физики с учетом межпредметных и внутрипредметных связей, логики учебного процесса, возрастных особенностей уч</w:t>
      </w:r>
      <w:r w:rsidRPr="00BF4C9C">
        <w:t>а</w:t>
      </w:r>
      <w:r w:rsidRPr="00BF4C9C">
        <w:t xml:space="preserve">щихся; </w:t>
      </w:r>
    </w:p>
    <w:p w:rsidR="00BF4C9C" w:rsidRPr="00BF4C9C" w:rsidRDefault="00BF4C9C" w:rsidP="005D56ED">
      <w:pPr>
        <w:numPr>
          <w:ilvl w:val="0"/>
          <w:numId w:val="30"/>
        </w:numPr>
        <w:jc w:val="both"/>
      </w:pPr>
      <w:r w:rsidRPr="00BF4C9C">
        <w:t>определяет минимальный набор опытов, демонстрируемых учителем в классе,</w:t>
      </w:r>
    </w:p>
    <w:p w:rsidR="00BF4C9C" w:rsidRPr="00BF4C9C" w:rsidRDefault="00BF4C9C" w:rsidP="005D56ED">
      <w:pPr>
        <w:ind w:left="720"/>
        <w:jc w:val="both"/>
      </w:pPr>
      <w:r w:rsidRPr="00BF4C9C">
        <w:t>лабораторных и практических работ, выполня</w:t>
      </w:r>
      <w:r w:rsidRPr="00BF4C9C">
        <w:t>е</w:t>
      </w:r>
      <w:r w:rsidRPr="00BF4C9C">
        <w:t>мых учащимися.</w:t>
      </w:r>
    </w:p>
    <w:p w:rsidR="005D56ED" w:rsidRPr="00BF4C9C" w:rsidRDefault="005D56ED" w:rsidP="005D56ED">
      <w:pPr>
        <w:widowControl w:val="0"/>
        <w:autoSpaceDE w:val="0"/>
        <w:autoSpaceDN w:val="0"/>
        <w:adjustRightInd w:val="0"/>
        <w:ind w:firstLine="567"/>
        <w:jc w:val="both"/>
      </w:pPr>
      <w:r w:rsidRPr="00BF4C9C">
        <w:t>Федеральный базисный учебный план для образовательных учреждений Российской Федер</w:t>
      </w:r>
      <w:r w:rsidRPr="00BF4C9C">
        <w:t>а</w:t>
      </w:r>
      <w:r w:rsidRPr="00BF4C9C">
        <w:t xml:space="preserve">ции отводит 140 часов для обязательного изучения физики на базовом уровне ступени среднего (полного) общего образования. В том числе в </w:t>
      </w:r>
      <w:r w:rsidRPr="00BF4C9C">
        <w:rPr>
          <w:lang w:val="en-US"/>
        </w:rPr>
        <w:t>X</w:t>
      </w:r>
      <w:r w:rsidRPr="00BF4C9C">
        <w:t xml:space="preserve"> и </w:t>
      </w:r>
      <w:r w:rsidRPr="00BF4C9C">
        <w:rPr>
          <w:lang w:val="en-US"/>
        </w:rPr>
        <w:t>XI</w:t>
      </w:r>
      <w:r w:rsidRPr="00BF4C9C">
        <w:t xml:space="preserve"> классах по 70 учебных ч</w:t>
      </w:r>
      <w:r w:rsidRPr="00BF4C9C">
        <w:t>а</w:t>
      </w:r>
      <w:r w:rsidRPr="00BF4C9C">
        <w:t>сов из расчета 2 учебных часа в неделю.</w:t>
      </w:r>
    </w:p>
    <w:p w:rsidR="00BF4C9C" w:rsidRPr="00BF4C9C" w:rsidRDefault="00BF4C9C" w:rsidP="00BF4C9C">
      <w:pPr>
        <w:jc w:val="both"/>
        <w:rPr>
          <w:b/>
          <w:u w:val="single"/>
        </w:rPr>
      </w:pPr>
    </w:p>
    <w:p w:rsidR="005D56ED" w:rsidRDefault="005D56ED" w:rsidP="005D56ED">
      <w:pPr>
        <w:pStyle w:val="21"/>
        <w:spacing w:line="240" w:lineRule="auto"/>
        <w:ind w:left="0"/>
        <w:rPr>
          <w:b/>
        </w:rPr>
      </w:pPr>
    </w:p>
    <w:p w:rsidR="00BF4C9C" w:rsidRPr="005D56ED" w:rsidRDefault="00231965" w:rsidP="005D56ED">
      <w:pPr>
        <w:pStyle w:val="21"/>
        <w:spacing w:line="240" w:lineRule="auto"/>
        <w:ind w:left="0"/>
        <w:rPr>
          <w:u w:val="single"/>
        </w:rPr>
      </w:pPr>
      <w:r w:rsidRPr="005D56ED">
        <w:rPr>
          <w:u w:val="single"/>
        </w:rPr>
        <w:t>Цели изучения физики</w:t>
      </w:r>
    </w:p>
    <w:p w:rsidR="00BF4C9C" w:rsidRPr="005D56ED" w:rsidRDefault="00BF4C9C" w:rsidP="005D56ED">
      <w:pPr>
        <w:pStyle w:val="21"/>
        <w:spacing w:line="240" w:lineRule="auto"/>
        <w:ind w:left="850"/>
        <w:rPr>
          <w:b/>
          <w:i/>
        </w:rPr>
      </w:pPr>
      <w:r w:rsidRPr="005D56ED">
        <w:rPr>
          <w:b/>
          <w:i/>
        </w:rPr>
        <w:t>Изучение физики в средних (полных) образовательных учреждениях на базовом уровне направлено на достижение следующих ц</w:t>
      </w:r>
      <w:r w:rsidRPr="005D56ED">
        <w:rPr>
          <w:b/>
          <w:i/>
        </w:rPr>
        <w:t>е</w:t>
      </w:r>
      <w:r w:rsidRPr="005D56ED">
        <w:rPr>
          <w:b/>
          <w:i/>
        </w:rPr>
        <w:t>лей:</w:t>
      </w:r>
    </w:p>
    <w:p w:rsidR="00BF4C9C" w:rsidRPr="00BF4C9C" w:rsidRDefault="00BF4C9C" w:rsidP="00BF4C9C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 xml:space="preserve">освоение знаний </w:t>
      </w:r>
      <w:r w:rsidRPr="00BF4C9C">
        <w:rPr>
          <w:i/>
        </w:rPr>
        <w:t>о</w:t>
      </w:r>
      <w:r w:rsidRPr="00BF4C9C">
        <w:t xml:space="preserve"> фундаментальных физических законах и принципах, лежащих в основе с</w:t>
      </w:r>
      <w:r w:rsidRPr="00BF4C9C">
        <w:t>о</w:t>
      </w:r>
      <w:r w:rsidRPr="00BF4C9C"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</w:t>
      </w:r>
      <w:r w:rsidRPr="00BF4C9C">
        <w:t>а</w:t>
      </w:r>
      <w:r w:rsidRPr="00BF4C9C">
        <w:t xml:space="preserve">ния природы; </w:t>
      </w:r>
    </w:p>
    <w:p w:rsidR="00BF4C9C" w:rsidRPr="00BF4C9C" w:rsidRDefault="00BF4C9C" w:rsidP="00BF4C9C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>овладение умениями</w:t>
      </w:r>
      <w:r w:rsidRPr="00BF4C9C">
        <w:rPr>
          <w:b/>
        </w:rPr>
        <w:t xml:space="preserve"> </w:t>
      </w:r>
      <w:r w:rsidRPr="00BF4C9C">
        <w:t>проводить наблюдения, планировать и выполнять эксперименты, выдвигать гип</w:t>
      </w:r>
      <w:r w:rsidRPr="00BF4C9C">
        <w:t>о</w:t>
      </w:r>
      <w:r w:rsidRPr="00BF4C9C">
        <w:t xml:space="preserve">тезы и </w:t>
      </w:r>
      <w:r w:rsidRPr="00BF4C9C">
        <w:rPr>
          <w:color w:val="000000"/>
        </w:rPr>
        <w:t xml:space="preserve">строить модели, </w:t>
      </w:r>
      <w:r w:rsidRPr="00BF4C9C">
        <w:t>применять полученные знания по физике для объяснения разнообразных физич</w:t>
      </w:r>
      <w:r w:rsidRPr="00BF4C9C">
        <w:t>е</w:t>
      </w:r>
      <w:r w:rsidRPr="00BF4C9C">
        <w:t>ских явлений и свойств веществ; практического использования физических знаний; оценивать достоверность естественнонаучной информ</w:t>
      </w:r>
      <w:r w:rsidRPr="00BF4C9C">
        <w:t>а</w:t>
      </w:r>
      <w:r w:rsidRPr="00BF4C9C">
        <w:t>ции;</w:t>
      </w:r>
    </w:p>
    <w:p w:rsidR="00BF4C9C" w:rsidRPr="00BF4C9C" w:rsidRDefault="00BF4C9C" w:rsidP="00BF4C9C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 xml:space="preserve">развитие </w:t>
      </w:r>
      <w:r w:rsidRPr="00BF4C9C">
        <w:t>познавательных интересов, интеллектуальных и творческих способностей в процессе приобр</w:t>
      </w:r>
      <w:r w:rsidRPr="00BF4C9C">
        <w:t>е</w:t>
      </w:r>
      <w:r w:rsidRPr="00BF4C9C">
        <w:t>тения знаний и умений по физике с использованием различных источников информации и современных информационных техн</w:t>
      </w:r>
      <w:r w:rsidRPr="00BF4C9C">
        <w:t>о</w:t>
      </w:r>
      <w:r w:rsidRPr="00BF4C9C">
        <w:t>логий;</w:t>
      </w:r>
    </w:p>
    <w:p w:rsidR="00BF4C9C" w:rsidRPr="00BF4C9C" w:rsidRDefault="00BF4C9C" w:rsidP="00BF4C9C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 xml:space="preserve">воспитание </w:t>
      </w:r>
      <w:r w:rsidRPr="00BF4C9C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</w:t>
      </w:r>
      <w:r w:rsidRPr="00BF4C9C">
        <w:t>и</w:t>
      </w:r>
      <w:r w:rsidRPr="00BF4C9C">
        <w:t xml:space="preserve">чества в процессе совместного выполнения задач, уважительного отношения к </w:t>
      </w:r>
      <w:r w:rsidRPr="00BF4C9C">
        <w:lastRenderedPageBreak/>
        <w:t>мнению оппонента при обсуждении проблем естественн</w:t>
      </w:r>
      <w:r w:rsidRPr="00BF4C9C">
        <w:t>о</w:t>
      </w:r>
      <w:r w:rsidRPr="00BF4C9C">
        <w:t>научного содержания; готовности к морально-этической оценке использования научных достижений, чувства ответственности за защиту окр</w:t>
      </w:r>
      <w:r w:rsidRPr="00BF4C9C">
        <w:t>у</w:t>
      </w:r>
      <w:r w:rsidRPr="00BF4C9C">
        <w:t>жающей среды;</w:t>
      </w:r>
    </w:p>
    <w:p w:rsidR="00BF4C9C" w:rsidRPr="00BF4C9C" w:rsidRDefault="00BF4C9C" w:rsidP="00BF4C9C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>использование приобретенных знаний и умений</w:t>
      </w:r>
      <w:r w:rsidRPr="00BF4C9C">
        <w:rPr>
          <w:b/>
        </w:rPr>
        <w:t xml:space="preserve"> </w:t>
      </w:r>
      <w:r w:rsidRPr="00BF4C9C">
        <w:t>для решения практических задач повс</w:t>
      </w:r>
      <w:r w:rsidRPr="00BF4C9C">
        <w:t>е</w:t>
      </w:r>
      <w:r w:rsidRPr="00BF4C9C">
        <w:t>дневной жизни, обеспечения безопасности собственной жизни, рационального природопольз</w:t>
      </w:r>
      <w:r w:rsidRPr="00BF4C9C">
        <w:t>о</w:t>
      </w:r>
      <w:r w:rsidRPr="00BF4C9C">
        <w:t>вания и охраны окружающей среды.</w:t>
      </w:r>
    </w:p>
    <w:p w:rsidR="00BF4C9C" w:rsidRPr="00BF4C9C" w:rsidRDefault="00BF4C9C" w:rsidP="00BF4C9C">
      <w:pPr>
        <w:ind w:left="540"/>
        <w:jc w:val="both"/>
      </w:pPr>
    </w:p>
    <w:p w:rsidR="00BF4C9C" w:rsidRPr="005D56ED" w:rsidRDefault="005D56ED" w:rsidP="00BF4C9C">
      <w:pPr>
        <w:jc w:val="both"/>
        <w:rPr>
          <w:u w:val="single"/>
        </w:rPr>
      </w:pPr>
      <w:r w:rsidRPr="005D56ED">
        <w:rPr>
          <w:u w:val="single"/>
        </w:rPr>
        <w:t>Задачи изучения физики</w:t>
      </w:r>
    </w:p>
    <w:p w:rsidR="00BF4C9C" w:rsidRDefault="00BF4C9C" w:rsidP="00BF4C9C">
      <w:pPr>
        <w:ind w:firstLine="567"/>
        <w:jc w:val="both"/>
        <w:rPr>
          <w:b/>
          <w:i/>
        </w:rPr>
      </w:pPr>
      <w:r w:rsidRPr="005D56ED">
        <w:rPr>
          <w:b/>
          <w:i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</w:t>
      </w:r>
      <w:r w:rsidRPr="005D56ED">
        <w:rPr>
          <w:b/>
          <w:i/>
        </w:rPr>
        <w:t>б</w:t>
      </w:r>
      <w:r w:rsidRPr="005D56ED">
        <w:rPr>
          <w:b/>
          <w:i/>
        </w:rPr>
        <w:t>щего образования являются:</w:t>
      </w:r>
    </w:p>
    <w:p w:rsidR="005D56ED" w:rsidRPr="005D56ED" w:rsidRDefault="005D56ED" w:rsidP="00BF4C9C">
      <w:pPr>
        <w:ind w:firstLine="567"/>
        <w:jc w:val="both"/>
        <w:rPr>
          <w:b/>
          <w:i/>
        </w:rPr>
      </w:pPr>
    </w:p>
    <w:p w:rsidR="00BF4C9C" w:rsidRDefault="00BF4C9C" w:rsidP="005D56ED">
      <w:pPr>
        <w:jc w:val="both"/>
        <w:rPr>
          <w:b/>
        </w:rPr>
      </w:pPr>
      <w:r w:rsidRPr="005D56ED">
        <w:rPr>
          <w:b/>
        </w:rPr>
        <w:t>Познавательная деятельность:</w:t>
      </w:r>
    </w:p>
    <w:p w:rsidR="00560573" w:rsidRPr="005D56ED" w:rsidRDefault="00560573" w:rsidP="005D56ED">
      <w:pPr>
        <w:jc w:val="both"/>
        <w:rPr>
          <w:b/>
        </w:rPr>
      </w:pPr>
    </w:p>
    <w:p w:rsidR="00BF4C9C" w:rsidRPr="00BF4C9C" w:rsidRDefault="00BF4C9C" w:rsidP="00BF4C9C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использование для познания окружающего мира различных естественнонаучных методов: наблюдение, и</w:t>
      </w:r>
      <w:r w:rsidRPr="00BF4C9C">
        <w:t>з</w:t>
      </w:r>
      <w:r w:rsidRPr="00BF4C9C">
        <w:t>мерение, эксперимент, моделирование;</w:t>
      </w:r>
    </w:p>
    <w:p w:rsidR="00BF4C9C" w:rsidRPr="00BF4C9C" w:rsidRDefault="00BF4C9C" w:rsidP="00BF4C9C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формирование умений различать факты, гипотезы, причины, следствия, доказ</w:t>
      </w:r>
      <w:r w:rsidRPr="00BF4C9C">
        <w:t>а</w:t>
      </w:r>
      <w:r w:rsidRPr="00BF4C9C">
        <w:t>тельства, законы, теории;</w:t>
      </w:r>
    </w:p>
    <w:p w:rsidR="00BF4C9C" w:rsidRPr="00BF4C9C" w:rsidRDefault="00BF4C9C" w:rsidP="00BF4C9C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овладение адекватными способами решения теоретических и экспериментал</w:t>
      </w:r>
      <w:r w:rsidRPr="00BF4C9C">
        <w:t>ь</w:t>
      </w:r>
      <w:r w:rsidRPr="00BF4C9C">
        <w:t>ных задач;</w:t>
      </w:r>
    </w:p>
    <w:p w:rsidR="00BF4C9C" w:rsidRDefault="00BF4C9C" w:rsidP="00BF4C9C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приобретение опыта выдвижения гипотез для объяснения известных фактов и экспериментал</w:t>
      </w:r>
      <w:r w:rsidRPr="00BF4C9C">
        <w:t>ь</w:t>
      </w:r>
      <w:r w:rsidRPr="00BF4C9C">
        <w:t>ной проверки выдвигаемых гипотез.</w:t>
      </w:r>
    </w:p>
    <w:p w:rsidR="005D56ED" w:rsidRPr="00BF4C9C" w:rsidRDefault="005D56ED" w:rsidP="005D56ED">
      <w:pPr>
        <w:ind w:left="567"/>
        <w:jc w:val="both"/>
      </w:pPr>
    </w:p>
    <w:p w:rsidR="00BF4C9C" w:rsidRDefault="00BF4C9C" w:rsidP="00560573">
      <w:pPr>
        <w:jc w:val="both"/>
        <w:rPr>
          <w:b/>
        </w:rPr>
      </w:pPr>
      <w:r w:rsidRPr="005D56ED">
        <w:rPr>
          <w:b/>
        </w:rPr>
        <w:t>Информационно-коммуникативная деятельность:</w:t>
      </w:r>
    </w:p>
    <w:p w:rsidR="00560573" w:rsidRPr="005D56ED" w:rsidRDefault="00560573" w:rsidP="00560573">
      <w:pPr>
        <w:jc w:val="both"/>
        <w:rPr>
          <w:b/>
        </w:rPr>
      </w:pPr>
    </w:p>
    <w:p w:rsidR="00BF4C9C" w:rsidRPr="00BF4C9C" w:rsidRDefault="00BF4C9C" w:rsidP="00BF4C9C">
      <w:pPr>
        <w:numPr>
          <w:ilvl w:val="0"/>
          <w:numId w:val="18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владение монологической и диалогической речью. Способность понимать точку зрения собеседника и  признавать право на иное мн</w:t>
      </w:r>
      <w:r w:rsidRPr="00BF4C9C">
        <w:t>е</w:t>
      </w:r>
      <w:r w:rsidRPr="00BF4C9C">
        <w:t>ние;</w:t>
      </w:r>
    </w:p>
    <w:p w:rsidR="00BF4C9C" w:rsidRDefault="00BF4C9C" w:rsidP="00BF4C9C">
      <w:pPr>
        <w:numPr>
          <w:ilvl w:val="0"/>
          <w:numId w:val="18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использование для решения познавательных и коммуникативных задач различных и</w:t>
      </w:r>
      <w:r w:rsidRPr="00BF4C9C">
        <w:t>с</w:t>
      </w:r>
      <w:r w:rsidRPr="00BF4C9C">
        <w:t>точников информации.</w:t>
      </w:r>
    </w:p>
    <w:p w:rsidR="00560573" w:rsidRPr="00BF4C9C" w:rsidRDefault="00560573" w:rsidP="00560573">
      <w:pPr>
        <w:tabs>
          <w:tab w:val="num" w:pos="1440"/>
        </w:tabs>
        <w:ind w:left="567"/>
        <w:jc w:val="both"/>
      </w:pPr>
    </w:p>
    <w:p w:rsidR="00BF4C9C" w:rsidRDefault="00BF4C9C" w:rsidP="00560573">
      <w:pPr>
        <w:jc w:val="both"/>
        <w:rPr>
          <w:b/>
        </w:rPr>
      </w:pPr>
      <w:r w:rsidRPr="00560573">
        <w:rPr>
          <w:b/>
        </w:rPr>
        <w:t>Рефлексивная деятельность:</w:t>
      </w:r>
    </w:p>
    <w:p w:rsidR="00560573" w:rsidRPr="00560573" w:rsidRDefault="00560573" w:rsidP="00560573">
      <w:pPr>
        <w:jc w:val="both"/>
        <w:rPr>
          <w:b/>
        </w:rPr>
      </w:pPr>
    </w:p>
    <w:p w:rsidR="00BF4C9C" w:rsidRPr="00BF4C9C" w:rsidRDefault="00BF4C9C" w:rsidP="00BF4C9C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владение навыками контроля и оценки своей деятельности, умением предвидеть возможные р</w:t>
      </w:r>
      <w:r w:rsidRPr="00BF4C9C">
        <w:t>е</w:t>
      </w:r>
      <w:r w:rsidRPr="00BF4C9C">
        <w:t>зультаты своих действий:</w:t>
      </w:r>
    </w:p>
    <w:p w:rsidR="00231965" w:rsidRDefault="00BF4C9C" w:rsidP="00560573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организация учебной деятельности: постановка цели, планирование, определение оптимального соотнош</w:t>
      </w:r>
      <w:r w:rsidRPr="00BF4C9C">
        <w:t>е</w:t>
      </w:r>
      <w:r w:rsidRPr="00BF4C9C">
        <w:t>ния цели и средств.</w:t>
      </w:r>
    </w:p>
    <w:p w:rsidR="00560573" w:rsidRDefault="00560573" w:rsidP="00560573">
      <w:pPr>
        <w:ind w:left="540"/>
        <w:jc w:val="both"/>
      </w:pPr>
    </w:p>
    <w:p w:rsidR="00560573" w:rsidRPr="00560573" w:rsidRDefault="00560573" w:rsidP="00560573">
      <w:pPr>
        <w:ind w:left="540"/>
        <w:jc w:val="both"/>
      </w:pPr>
    </w:p>
    <w:p w:rsidR="00560573" w:rsidRPr="00D00BBD" w:rsidRDefault="00560573" w:rsidP="00560573">
      <w:pPr>
        <w:pStyle w:val="a8"/>
        <w:numPr>
          <w:ilvl w:val="0"/>
          <w:numId w:val="32"/>
        </w:numPr>
        <w:spacing w:after="0" w:line="360" w:lineRule="auto"/>
        <w:jc w:val="center"/>
        <w:rPr>
          <w:b/>
          <w:u w:val="single"/>
        </w:rPr>
      </w:pPr>
      <w:r w:rsidRPr="00280D45">
        <w:rPr>
          <w:b/>
        </w:rPr>
        <w:t>СОДЕРЖАНИЕ РАБОЧЕЙ ПРОГРАММЫ И ОБЩАЯ ХАРАКТЕРИСТИКА УЧЕБНОГО ПРЕДМЕТА</w:t>
      </w:r>
    </w:p>
    <w:p w:rsidR="00D00BBD" w:rsidRPr="00280D45" w:rsidRDefault="00D00BBD" w:rsidP="00D00BBD">
      <w:pPr>
        <w:pStyle w:val="a8"/>
        <w:spacing w:after="0" w:line="360" w:lineRule="auto"/>
        <w:ind w:left="720"/>
        <w:rPr>
          <w:b/>
          <w:u w:val="single"/>
        </w:rPr>
      </w:pPr>
    </w:p>
    <w:p w:rsidR="00560573" w:rsidRPr="00D00BBD" w:rsidRDefault="00560573" w:rsidP="0056057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00BBD">
        <w:rPr>
          <w:u w:val="single"/>
        </w:rPr>
        <w:t>Общая характеристика учебного предмета</w:t>
      </w:r>
    </w:p>
    <w:p w:rsidR="00560573" w:rsidRPr="00BF4C9C" w:rsidRDefault="00560573" w:rsidP="00560573">
      <w:pPr>
        <w:widowControl w:val="0"/>
        <w:autoSpaceDE w:val="0"/>
        <w:autoSpaceDN w:val="0"/>
        <w:adjustRightInd w:val="0"/>
        <w:ind w:firstLine="567"/>
        <w:jc w:val="both"/>
      </w:pPr>
      <w:r w:rsidRPr="00BF4C9C">
        <w:t>Физика как наука о наиболее общих законах природы, выступая в качестве  учебного пре</w:t>
      </w:r>
      <w:r w:rsidRPr="00BF4C9C">
        <w:t>д</w:t>
      </w:r>
      <w:r w:rsidRPr="00BF4C9C">
        <w:t>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</w:t>
      </w:r>
      <w:r w:rsidRPr="00BF4C9C">
        <w:t>р</w:t>
      </w:r>
      <w:r w:rsidRPr="00BF4C9C">
        <w:t xml:space="preserve">мированию современного научного мировоззрения. Для решения задач формирования </w:t>
      </w:r>
    </w:p>
    <w:p w:rsidR="00560573" w:rsidRPr="00BF4C9C" w:rsidRDefault="00560573" w:rsidP="00560573">
      <w:pPr>
        <w:widowControl w:val="0"/>
        <w:autoSpaceDE w:val="0"/>
        <w:autoSpaceDN w:val="0"/>
        <w:adjustRightInd w:val="0"/>
        <w:ind w:firstLine="567"/>
        <w:jc w:val="both"/>
      </w:pPr>
      <w:r w:rsidRPr="00BF4C9C">
        <w:t>основ научного мировоззрения, развития интеллектуальных способностей и познав</w:t>
      </w:r>
      <w:r w:rsidRPr="00BF4C9C">
        <w:t>а</w:t>
      </w:r>
      <w:r w:rsidRPr="00BF4C9C">
        <w:t>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</w:t>
      </w:r>
      <w:r w:rsidRPr="00BF4C9C">
        <w:t>а</w:t>
      </w:r>
      <w:r w:rsidRPr="00BF4C9C">
        <w:t>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</w:t>
      </w:r>
      <w:r w:rsidRPr="00BF4C9C">
        <w:t>о</w:t>
      </w:r>
      <w:r w:rsidRPr="00BF4C9C">
        <w:t>знания»</w:t>
      </w:r>
    </w:p>
    <w:p w:rsidR="00560573" w:rsidRPr="00BF4C9C" w:rsidRDefault="00560573" w:rsidP="0056057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F4C9C">
        <w:rPr>
          <w:rFonts w:ascii="Times New Roman" w:hAnsi="Times New Roman"/>
          <w:sz w:val="24"/>
          <w:szCs w:val="24"/>
        </w:rPr>
        <w:lastRenderedPageBreak/>
        <w:t>Гуманитарное значение физики как составной части общего образовании состоит в том, что она вооружает школ</w:t>
      </w:r>
      <w:r w:rsidRPr="00BF4C9C">
        <w:rPr>
          <w:rFonts w:ascii="Times New Roman" w:hAnsi="Times New Roman"/>
          <w:sz w:val="24"/>
          <w:szCs w:val="24"/>
        </w:rPr>
        <w:t>ь</w:t>
      </w:r>
      <w:r w:rsidRPr="00BF4C9C">
        <w:rPr>
          <w:rFonts w:ascii="Times New Roman" w:hAnsi="Times New Roman"/>
          <w:sz w:val="24"/>
          <w:szCs w:val="24"/>
        </w:rPr>
        <w:t xml:space="preserve">ника </w:t>
      </w:r>
      <w:r w:rsidRPr="00BF4C9C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BF4C9C">
        <w:rPr>
          <w:rFonts w:ascii="Times New Roman" w:hAnsi="Times New Roman"/>
          <w:i/>
          <w:sz w:val="24"/>
          <w:szCs w:val="24"/>
        </w:rPr>
        <w:t>,</w:t>
      </w:r>
      <w:r w:rsidRPr="00BF4C9C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BF4C9C">
        <w:rPr>
          <w:rFonts w:ascii="Times New Roman" w:hAnsi="Times New Roman"/>
          <w:i/>
          <w:sz w:val="24"/>
          <w:szCs w:val="24"/>
        </w:rPr>
        <w:t>.</w:t>
      </w:r>
    </w:p>
    <w:p w:rsidR="00560573" w:rsidRPr="00BF4C9C" w:rsidRDefault="00560573" w:rsidP="00560573">
      <w:pPr>
        <w:ind w:firstLine="720"/>
        <w:jc w:val="both"/>
      </w:pPr>
      <w:r w:rsidRPr="00BF4C9C">
        <w:t>Знание физических законов необходимо для изучения химии, биологии, физической географии, технол</w:t>
      </w:r>
      <w:r w:rsidRPr="00BF4C9C">
        <w:t>о</w:t>
      </w:r>
      <w:r w:rsidRPr="00BF4C9C">
        <w:t>гии, ОБЖ.</w:t>
      </w:r>
    </w:p>
    <w:p w:rsidR="00560573" w:rsidRPr="00BF4C9C" w:rsidRDefault="00560573" w:rsidP="00560573">
      <w:pPr>
        <w:ind w:firstLine="720"/>
        <w:jc w:val="both"/>
      </w:pPr>
      <w:r w:rsidRPr="00BF4C9C"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</w:t>
      </w:r>
      <w:r w:rsidRPr="00BF4C9C">
        <w:t>о</w:t>
      </w:r>
      <w:r w:rsidRPr="00BF4C9C">
        <w:t>вая физика.</w:t>
      </w:r>
    </w:p>
    <w:p w:rsidR="00560573" w:rsidRPr="00BF4C9C" w:rsidRDefault="00560573" w:rsidP="00560573">
      <w:pPr>
        <w:ind w:firstLine="708"/>
      </w:pPr>
      <w:r w:rsidRPr="00BF4C9C"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</w:t>
      </w:r>
      <w:r w:rsidRPr="00BF4C9C">
        <w:t>о</w:t>
      </w:r>
      <w:r w:rsidRPr="00BF4C9C">
        <w:t>временной жизни.</w:t>
      </w:r>
    </w:p>
    <w:p w:rsidR="00BF4C9C" w:rsidRDefault="00BF4C9C" w:rsidP="00D87A6D">
      <w:pPr>
        <w:pStyle w:val="a8"/>
        <w:ind w:left="540"/>
        <w:jc w:val="center"/>
        <w:rPr>
          <w:b/>
        </w:rPr>
      </w:pPr>
    </w:p>
    <w:p w:rsidR="003F3B1E" w:rsidRDefault="00560573" w:rsidP="00560573">
      <w:pPr>
        <w:pStyle w:val="a8"/>
        <w:ind w:left="0"/>
        <w:rPr>
          <w:u w:val="single"/>
        </w:rPr>
      </w:pPr>
      <w:r w:rsidRPr="00560573">
        <w:rPr>
          <w:u w:val="single"/>
        </w:rPr>
        <w:t>Содержание программы (</w:t>
      </w:r>
      <w:r w:rsidR="003F3B1E" w:rsidRPr="00560573">
        <w:rPr>
          <w:u w:val="single"/>
        </w:rPr>
        <w:t>70 часов)</w:t>
      </w:r>
    </w:p>
    <w:p w:rsidR="00560573" w:rsidRDefault="00560573" w:rsidP="00560573">
      <w:pPr>
        <w:pStyle w:val="a8"/>
        <w:ind w:left="0"/>
        <w:rPr>
          <w:u w:val="single"/>
        </w:rPr>
      </w:pPr>
    </w:p>
    <w:p w:rsidR="003F3B1E" w:rsidRPr="003F3B1E" w:rsidRDefault="003F3B1E" w:rsidP="0056057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F3B1E">
        <w:rPr>
          <w:rFonts w:ascii="Times New Roman" w:hAnsi="Times New Roman"/>
          <w:b/>
          <w:sz w:val="24"/>
          <w:szCs w:val="24"/>
        </w:rPr>
        <w:t>Физи</w:t>
      </w:r>
      <w:r w:rsidR="008939D1">
        <w:rPr>
          <w:rFonts w:ascii="Times New Roman" w:hAnsi="Times New Roman"/>
          <w:b/>
          <w:sz w:val="24"/>
          <w:szCs w:val="24"/>
        </w:rPr>
        <w:t>ка и методы научного познания (1</w:t>
      </w:r>
      <w:r w:rsidRPr="003F3B1E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560573" w:rsidRPr="003F3B1E" w:rsidRDefault="003F3B1E" w:rsidP="003F3B1E">
      <w:pPr>
        <w:shd w:val="clear" w:color="auto" w:fill="FFFFFF"/>
        <w:ind w:firstLine="567"/>
        <w:jc w:val="both"/>
      </w:pPr>
      <w:r w:rsidRPr="003F3B1E">
        <w:rPr>
          <w:color w:val="000000"/>
        </w:rPr>
        <w:t>Физика – наука о природе. Научные методы познания окружающего мира и их отличия от др</w:t>
      </w:r>
      <w:r w:rsidRPr="003F3B1E">
        <w:rPr>
          <w:color w:val="000000"/>
        </w:rPr>
        <w:t>у</w:t>
      </w:r>
      <w:r w:rsidRPr="003F3B1E">
        <w:rPr>
          <w:color w:val="000000"/>
        </w:rPr>
        <w:t xml:space="preserve">гих методов познания. Роль эксперимента и теории в процессе познания природы. </w:t>
      </w:r>
    </w:p>
    <w:p w:rsidR="008939D1" w:rsidRDefault="008939D1" w:rsidP="0056057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3F3B1E" w:rsidRPr="003F3B1E" w:rsidRDefault="008939D1" w:rsidP="0056057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Механика (2</w:t>
      </w:r>
      <w:r w:rsidR="003F3B1E" w:rsidRPr="003F3B1E">
        <w:rPr>
          <w:rFonts w:ascii="Times New Roman" w:hAnsi="Times New Roman"/>
          <w:b/>
          <w:sz w:val="24"/>
          <w:szCs w:val="24"/>
        </w:rPr>
        <w:t>2 час)</w:t>
      </w:r>
    </w:p>
    <w:p w:rsidR="003F3B1E" w:rsidRPr="003F3B1E" w:rsidRDefault="003F3B1E" w:rsidP="003F3B1E">
      <w:pPr>
        <w:shd w:val="clear" w:color="auto" w:fill="FFFFFF"/>
        <w:ind w:firstLine="567"/>
        <w:jc w:val="both"/>
        <w:rPr>
          <w:i/>
          <w:color w:val="000000"/>
        </w:rPr>
      </w:pPr>
      <w:r w:rsidRPr="008939D1">
        <w:rPr>
          <w:color w:val="000000"/>
        </w:rPr>
        <w:t>Механическое движение и его виды. Относительность механического движения. Прямолинейное равноу</w:t>
      </w:r>
      <w:r w:rsidRPr="008939D1">
        <w:rPr>
          <w:color w:val="000000"/>
        </w:rPr>
        <w:t>с</w:t>
      </w:r>
      <w:r w:rsidRPr="008939D1">
        <w:rPr>
          <w:color w:val="000000"/>
        </w:rPr>
        <w:t>коренное движение. Принцип относительности Галилея. Законы динамики. Всемирное тяготение. Законы сохр</w:t>
      </w:r>
      <w:r w:rsidRPr="008939D1">
        <w:rPr>
          <w:color w:val="000000"/>
        </w:rPr>
        <w:t>а</w:t>
      </w:r>
      <w:r w:rsidRPr="008939D1">
        <w:rPr>
          <w:color w:val="000000"/>
        </w:rPr>
        <w:t>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</w:t>
      </w:r>
      <w:r w:rsidRPr="008939D1">
        <w:rPr>
          <w:color w:val="000000"/>
        </w:rPr>
        <w:t>а</w:t>
      </w:r>
      <w:r w:rsidRPr="008939D1">
        <w:rPr>
          <w:color w:val="000000"/>
        </w:rPr>
        <w:t>ники</w:t>
      </w:r>
      <w:r w:rsidRPr="003F3B1E">
        <w:rPr>
          <w:i/>
          <w:color w:val="000000"/>
        </w:rPr>
        <w:t>.</w:t>
      </w:r>
    </w:p>
    <w:p w:rsidR="00D00BBD" w:rsidRDefault="00D00BBD" w:rsidP="003F3B1E">
      <w:pPr>
        <w:shd w:val="clear" w:color="auto" w:fill="FFFFFF"/>
        <w:tabs>
          <w:tab w:val="num" w:pos="180"/>
        </w:tabs>
        <w:jc w:val="both"/>
        <w:rPr>
          <w:b/>
          <w:i/>
          <w:color w:val="000000"/>
        </w:rPr>
      </w:pPr>
    </w:p>
    <w:p w:rsidR="00231965" w:rsidRDefault="003F3B1E" w:rsidP="003F3B1E">
      <w:pPr>
        <w:shd w:val="clear" w:color="auto" w:fill="FFFFFF"/>
        <w:tabs>
          <w:tab w:val="num" w:pos="180"/>
        </w:tabs>
        <w:jc w:val="both"/>
        <w:rPr>
          <w:b/>
          <w:i/>
          <w:color w:val="000000"/>
        </w:rPr>
      </w:pPr>
      <w:r w:rsidRPr="003F3B1E">
        <w:rPr>
          <w:b/>
          <w:i/>
          <w:color w:val="000000"/>
        </w:rPr>
        <w:t>Демонстрации</w:t>
      </w:r>
    </w:p>
    <w:p w:rsidR="003F3B1E" w:rsidRPr="00231965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b/>
          <w:i/>
          <w:color w:val="000000"/>
        </w:rPr>
      </w:pPr>
      <w:r w:rsidRPr="00231965">
        <w:rPr>
          <w:color w:val="000000"/>
        </w:rPr>
        <w:t>Зависимость траектории от выбора системы о</w:t>
      </w:r>
      <w:r w:rsidRPr="00231965">
        <w:rPr>
          <w:color w:val="000000"/>
        </w:rPr>
        <w:t>т</w:t>
      </w:r>
      <w:r w:rsidRPr="00231965">
        <w:rPr>
          <w:color w:val="000000"/>
        </w:rPr>
        <w:t>счета</w:t>
      </w:r>
      <w:r w:rsidRPr="003F3B1E">
        <w:rPr>
          <w:color w:val="000000"/>
        </w:rPr>
        <w:t>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Падение тел в воздухе и в вакууме.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Явление инерции.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Сравнение масс взаимодейству</w:t>
      </w:r>
      <w:r w:rsidRPr="003F3B1E">
        <w:rPr>
          <w:color w:val="000000"/>
        </w:rPr>
        <w:t>ю</w:t>
      </w:r>
      <w:r w:rsidRPr="003F3B1E">
        <w:rPr>
          <w:color w:val="000000"/>
        </w:rPr>
        <w:t>щих тел.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Второй закон Ньютона.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Измерение сил.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Сложение сил.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Зависимость силы упругости от дефо</w:t>
      </w:r>
      <w:r w:rsidRPr="003F3B1E">
        <w:rPr>
          <w:color w:val="000000"/>
        </w:rPr>
        <w:t>р</w:t>
      </w:r>
      <w:r w:rsidRPr="003F3B1E">
        <w:rPr>
          <w:color w:val="000000"/>
        </w:rPr>
        <w:t>мации.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Силы трения.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Условия равновесия тел.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>Реактивное движение.</w:t>
      </w:r>
    </w:p>
    <w:p w:rsidR="003F3B1E" w:rsidRPr="003F3B1E" w:rsidRDefault="003F3B1E" w:rsidP="00D0759F">
      <w:pPr>
        <w:numPr>
          <w:ilvl w:val="0"/>
          <w:numId w:val="46"/>
        </w:numPr>
        <w:shd w:val="clear" w:color="auto" w:fill="FFFFFF"/>
        <w:jc w:val="both"/>
        <w:rPr>
          <w:color w:val="000000"/>
        </w:rPr>
      </w:pPr>
      <w:r w:rsidRPr="003F3B1E">
        <w:rPr>
          <w:color w:val="000000"/>
        </w:rPr>
        <w:t xml:space="preserve">Переход потенциальной энергии в </w:t>
      </w:r>
      <w:proofErr w:type="gramStart"/>
      <w:r w:rsidRPr="003F3B1E">
        <w:rPr>
          <w:color w:val="000000"/>
        </w:rPr>
        <w:t>кинетическую</w:t>
      </w:r>
      <w:proofErr w:type="gramEnd"/>
      <w:r w:rsidRPr="003F3B1E">
        <w:rPr>
          <w:color w:val="000000"/>
        </w:rPr>
        <w:t xml:space="preserve"> и обра</w:t>
      </w:r>
      <w:r w:rsidRPr="003F3B1E">
        <w:rPr>
          <w:color w:val="000000"/>
        </w:rPr>
        <w:t>т</w:t>
      </w:r>
      <w:r w:rsidRPr="003F3B1E">
        <w:rPr>
          <w:color w:val="000000"/>
        </w:rPr>
        <w:t>но.</w:t>
      </w:r>
    </w:p>
    <w:p w:rsidR="003F3B1E" w:rsidRPr="003F3B1E" w:rsidRDefault="003F3B1E" w:rsidP="00D0759F">
      <w:pPr>
        <w:shd w:val="clear" w:color="auto" w:fill="FFFFFF"/>
        <w:rPr>
          <w:b/>
          <w:i/>
          <w:color w:val="000000"/>
        </w:rPr>
      </w:pPr>
    </w:p>
    <w:p w:rsidR="003F3B1E" w:rsidRPr="003F3B1E" w:rsidRDefault="003F3B1E" w:rsidP="003F3B1E">
      <w:pPr>
        <w:shd w:val="clear" w:color="auto" w:fill="FFFFFF"/>
        <w:rPr>
          <w:b/>
          <w:i/>
          <w:color w:val="000000"/>
        </w:rPr>
      </w:pPr>
      <w:r w:rsidRPr="003F3B1E">
        <w:rPr>
          <w:b/>
          <w:i/>
          <w:color w:val="000000"/>
        </w:rPr>
        <w:t>Лабораторные работы</w:t>
      </w:r>
    </w:p>
    <w:p w:rsidR="003F3B1E" w:rsidRPr="003F3B1E" w:rsidRDefault="003F3B1E" w:rsidP="003F3B1E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3F3B1E">
        <w:rPr>
          <w:color w:val="000000"/>
        </w:rPr>
        <w:t>Измерение ускорения свободного падения.</w:t>
      </w:r>
    </w:p>
    <w:p w:rsidR="003F3B1E" w:rsidRPr="003F3B1E" w:rsidRDefault="003F3B1E" w:rsidP="003F3B1E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3F3B1E">
        <w:rPr>
          <w:color w:val="000000"/>
        </w:rPr>
        <w:t>Исследование движения тела под действием постоянной с</w:t>
      </w:r>
      <w:r w:rsidRPr="003F3B1E">
        <w:rPr>
          <w:color w:val="000000"/>
        </w:rPr>
        <w:t>и</w:t>
      </w:r>
      <w:r w:rsidRPr="003F3B1E">
        <w:rPr>
          <w:color w:val="000000"/>
        </w:rPr>
        <w:t>лы.</w:t>
      </w:r>
    </w:p>
    <w:p w:rsidR="003F3B1E" w:rsidRDefault="003F3B1E" w:rsidP="003F3B1E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3F3B1E">
        <w:rPr>
          <w:color w:val="000000"/>
        </w:rPr>
        <w:t>Изучение движения тел по окружности под действием силы тяжести и упругости.</w:t>
      </w:r>
    </w:p>
    <w:p w:rsidR="008939D1" w:rsidRPr="003F3B1E" w:rsidRDefault="008939D1" w:rsidP="003F3B1E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8939D1">
        <w:rPr>
          <w:color w:val="000000"/>
        </w:rPr>
        <w:t>Экспериментальное изучение закона сохранения механической энергии</w:t>
      </w:r>
    </w:p>
    <w:p w:rsidR="00560573" w:rsidRPr="003F3B1E" w:rsidRDefault="00560573" w:rsidP="00560573">
      <w:pPr>
        <w:shd w:val="clear" w:color="auto" w:fill="FFFFFF"/>
        <w:ind w:left="720"/>
        <w:rPr>
          <w:color w:val="000000"/>
        </w:rPr>
      </w:pPr>
    </w:p>
    <w:p w:rsidR="003F3B1E" w:rsidRPr="003F3B1E" w:rsidRDefault="003F3B1E" w:rsidP="00560573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 w:rsidRPr="003F3B1E">
        <w:rPr>
          <w:rFonts w:ascii="Times New Roman" w:hAnsi="Times New Roman"/>
          <w:b/>
          <w:sz w:val="24"/>
          <w:szCs w:val="24"/>
        </w:rPr>
        <w:t>Молекулярная физика</w:t>
      </w:r>
      <w:r w:rsidR="008939D1">
        <w:rPr>
          <w:rFonts w:ascii="Times New Roman" w:hAnsi="Times New Roman"/>
          <w:b/>
          <w:sz w:val="24"/>
          <w:szCs w:val="24"/>
        </w:rPr>
        <w:t xml:space="preserve"> и термодинамика</w:t>
      </w:r>
      <w:r w:rsidRPr="003F3B1E">
        <w:rPr>
          <w:rFonts w:ascii="Times New Roman" w:hAnsi="Times New Roman"/>
          <w:b/>
          <w:sz w:val="24"/>
          <w:szCs w:val="24"/>
        </w:rPr>
        <w:t xml:space="preserve"> </w:t>
      </w:r>
      <w:r w:rsidR="008939D1">
        <w:rPr>
          <w:rFonts w:ascii="Times New Roman" w:hAnsi="Times New Roman"/>
          <w:b/>
          <w:sz w:val="24"/>
          <w:szCs w:val="24"/>
        </w:rPr>
        <w:t>(21</w:t>
      </w:r>
      <w:r w:rsidRPr="003F3B1E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3F3B1E" w:rsidRPr="008939D1" w:rsidRDefault="003F3B1E" w:rsidP="003F3B1E">
      <w:pPr>
        <w:shd w:val="clear" w:color="auto" w:fill="FFFFFF"/>
        <w:ind w:firstLine="567"/>
        <w:jc w:val="both"/>
        <w:rPr>
          <w:color w:val="000000"/>
        </w:rPr>
      </w:pPr>
      <w:r w:rsidRPr="008939D1">
        <w:rPr>
          <w:color w:val="000000"/>
        </w:rPr>
        <w:t>Возникновение атомистической гипотезы строения вещества и ее экспериментальные доказ</w:t>
      </w:r>
      <w:r w:rsidRPr="008939D1">
        <w:rPr>
          <w:color w:val="000000"/>
        </w:rPr>
        <w:t>а</w:t>
      </w:r>
      <w:r w:rsidRPr="008939D1">
        <w:rPr>
          <w:color w:val="000000"/>
        </w:rPr>
        <w:t>тельства. Абсолютная температура как мера средней кинетической энергии теплового движения ча</w:t>
      </w:r>
      <w:r w:rsidRPr="008939D1">
        <w:rPr>
          <w:color w:val="000000"/>
        </w:rPr>
        <w:t>с</w:t>
      </w:r>
      <w:r w:rsidRPr="008939D1">
        <w:rPr>
          <w:color w:val="000000"/>
        </w:rPr>
        <w:t>тиц вещества. Модель идеального газа. Давление газа. Уравнение состояния идеального газа. Строение и свойства жидкостей и тве</w:t>
      </w:r>
      <w:r w:rsidRPr="008939D1">
        <w:rPr>
          <w:color w:val="000000"/>
        </w:rPr>
        <w:t>р</w:t>
      </w:r>
      <w:r w:rsidRPr="008939D1">
        <w:rPr>
          <w:color w:val="000000"/>
        </w:rPr>
        <w:t>дых тел.</w:t>
      </w:r>
    </w:p>
    <w:p w:rsidR="003F3B1E" w:rsidRPr="008939D1" w:rsidRDefault="003F3B1E" w:rsidP="003F3B1E">
      <w:pPr>
        <w:shd w:val="clear" w:color="auto" w:fill="FFFFFF"/>
        <w:ind w:firstLine="567"/>
        <w:jc w:val="both"/>
        <w:rPr>
          <w:color w:val="000000"/>
        </w:rPr>
      </w:pPr>
      <w:r w:rsidRPr="008939D1">
        <w:rPr>
          <w:color w:val="000000"/>
        </w:rPr>
        <w:t>Законы термодинамики. Порядок и хаос. Необратимость тепловых процессов. Тепловые двигатели и охрана окружающей ср</w:t>
      </w:r>
      <w:r w:rsidRPr="008939D1">
        <w:rPr>
          <w:color w:val="000000"/>
        </w:rPr>
        <w:t>е</w:t>
      </w:r>
      <w:r w:rsidRPr="008939D1">
        <w:rPr>
          <w:color w:val="000000"/>
        </w:rPr>
        <w:t>ды.</w:t>
      </w:r>
    </w:p>
    <w:p w:rsidR="003F3B1E" w:rsidRPr="008939D1" w:rsidRDefault="003F3B1E" w:rsidP="003F3B1E">
      <w:pPr>
        <w:pStyle w:val="a8"/>
        <w:jc w:val="center"/>
      </w:pPr>
    </w:p>
    <w:p w:rsidR="003F3B1E" w:rsidRPr="003F3B1E" w:rsidRDefault="003F3B1E" w:rsidP="003F3B1E">
      <w:pPr>
        <w:pStyle w:val="a8"/>
        <w:rPr>
          <w:b/>
          <w:i/>
        </w:rPr>
      </w:pPr>
      <w:r w:rsidRPr="003F3B1E">
        <w:rPr>
          <w:b/>
          <w:i/>
        </w:rPr>
        <w:t>Демонстрации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lastRenderedPageBreak/>
        <w:t>Механическая модель броуновского движ</w:t>
      </w:r>
      <w:r w:rsidRPr="003F3B1E">
        <w:t>е</w:t>
      </w:r>
      <w:r w:rsidRPr="003F3B1E">
        <w:t>ния.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Изменение давления газа с изменением температуры при постоянном объ</w:t>
      </w:r>
      <w:r w:rsidRPr="003F3B1E">
        <w:t>е</w:t>
      </w:r>
      <w:r w:rsidRPr="003F3B1E">
        <w:t>ме.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Изменение объема  газа с изменением температуры при постоянном да</w:t>
      </w:r>
      <w:r w:rsidRPr="003F3B1E">
        <w:t>в</w:t>
      </w:r>
      <w:r w:rsidRPr="003F3B1E">
        <w:t>лении.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Изменение объема  газа с изменением давления  при постоянной темпер</w:t>
      </w:r>
      <w:r w:rsidRPr="003F3B1E">
        <w:t>а</w:t>
      </w:r>
      <w:r w:rsidRPr="003F3B1E">
        <w:t>туре.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Кипение воды при пониженном давл</w:t>
      </w:r>
      <w:r w:rsidRPr="003F3B1E">
        <w:t>е</w:t>
      </w:r>
      <w:r w:rsidRPr="003F3B1E">
        <w:t>нии.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Устройство психрометра и гигр</w:t>
      </w:r>
      <w:r w:rsidRPr="003F3B1E">
        <w:t>о</w:t>
      </w:r>
      <w:r w:rsidRPr="003F3B1E">
        <w:t>метра.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Явление поверхностного натяжения жидк</w:t>
      </w:r>
      <w:r w:rsidRPr="003F3B1E">
        <w:t>о</w:t>
      </w:r>
      <w:r w:rsidRPr="003F3B1E">
        <w:t>сти.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Кристаллические и аморфные тела.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Объемные модели строения кр</w:t>
      </w:r>
      <w:r w:rsidRPr="003F3B1E">
        <w:t>и</w:t>
      </w:r>
      <w:r w:rsidRPr="003F3B1E">
        <w:t>сталлов.</w:t>
      </w:r>
    </w:p>
    <w:p w:rsidR="003F3B1E" w:rsidRPr="003F3B1E" w:rsidRDefault="003F3B1E" w:rsidP="00D00BBD">
      <w:pPr>
        <w:pStyle w:val="a8"/>
        <w:numPr>
          <w:ilvl w:val="0"/>
          <w:numId w:val="33"/>
        </w:numPr>
        <w:spacing w:after="0"/>
      </w:pPr>
      <w:r w:rsidRPr="003F3B1E">
        <w:t>Модели тепловых двигателей.</w:t>
      </w:r>
    </w:p>
    <w:p w:rsidR="003F3B1E" w:rsidRPr="003F3B1E" w:rsidRDefault="003F3B1E" w:rsidP="003F3B1E">
      <w:pPr>
        <w:pStyle w:val="a8"/>
        <w:rPr>
          <w:b/>
          <w:i/>
        </w:rPr>
      </w:pPr>
    </w:p>
    <w:p w:rsidR="003F3B1E" w:rsidRPr="003F3B1E" w:rsidRDefault="003F3B1E" w:rsidP="003F3B1E">
      <w:pPr>
        <w:pStyle w:val="a8"/>
        <w:rPr>
          <w:b/>
          <w:i/>
        </w:rPr>
      </w:pPr>
      <w:r w:rsidRPr="003F3B1E">
        <w:rPr>
          <w:b/>
          <w:i/>
        </w:rPr>
        <w:t>Лабораторные работы</w:t>
      </w:r>
    </w:p>
    <w:p w:rsidR="003F3B1E" w:rsidRPr="003F3B1E" w:rsidRDefault="003F3B1E" w:rsidP="003F3B1E">
      <w:pPr>
        <w:pStyle w:val="a8"/>
        <w:numPr>
          <w:ilvl w:val="0"/>
          <w:numId w:val="13"/>
        </w:numPr>
        <w:spacing w:after="0"/>
      </w:pPr>
      <w:r w:rsidRPr="003F3B1E">
        <w:t xml:space="preserve">. </w:t>
      </w:r>
      <w:r w:rsidR="008939D1" w:rsidRPr="008939D1">
        <w:t>Опытная проверка закона Гей-Люссака</w:t>
      </w:r>
    </w:p>
    <w:p w:rsidR="003F3B1E" w:rsidRPr="003F3B1E" w:rsidRDefault="003F3B1E" w:rsidP="003F3B1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3B1E" w:rsidRPr="003F3B1E" w:rsidRDefault="008939D1" w:rsidP="00560573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Электродинамика (2</w:t>
      </w:r>
      <w:r w:rsidR="003F3B1E">
        <w:rPr>
          <w:rFonts w:ascii="Times New Roman" w:hAnsi="Times New Roman"/>
          <w:b/>
          <w:sz w:val="24"/>
          <w:szCs w:val="24"/>
        </w:rPr>
        <w:t>1</w:t>
      </w:r>
      <w:r w:rsidR="003F3B1E" w:rsidRPr="003F3B1E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3F3B1E" w:rsidRPr="008939D1" w:rsidRDefault="003F3B1E" w:rsidP="003F3B1E">
      <w:pPr>
        <w:shd w:val="clear" w:color="auto" w:fill="FFFFFF"/>
        <w:ind w:firstLine="567"/>
        <w:jc w:val="both"/>
        <w:rPr>
          <w:color w:val="000000"/>
        </w:rPr>
      </w:pPr>
      <w:r w:rsidRPr="008939D1">
        <w:rPr>
          <w:color w:val="000000"/>
        </w:rPr>
        <w:t>Элементарный электрический заряд. Закон сохранения электрического заряда. Эле</w:t>
      </w:r>
      <w:r w:rsidRPr="008939D1">
        <w:rPr>
          <w:color w:val="000000"/>
        </w:rPr>
        <w:t>к</w:t>
      </w:r>
      <w:r w:rsidRPr="008939D1">
        <w:rPr>
          <w:color w:val="000000"/>
        </w:rPr>
        <w:t xml:space="preserve">трическое поле. Электрический ток. Закон Ома для полной цепи. </w:t>
      </w:r>
      <w:r w:rsidR="008939D1">
        <w:rPr>
          <w:color w:val="000000"/>
        </w:rPr>
        <w:t>Последовательное и параллельное соединение проводников. Электрический ток в различных средах.</w:t>
      </w:r>
    </w:p>
    <w:p w:rsidR="00D00BBD" w:rsidRDefault="00D00BBD" w:rsidP="003F3B1E">
      <w:pPr>
        <w:shd w:val="clear" w:color="auto" w:fill="FFFFFF"/>
        <w:jc w:val="both"/>
        <w:rPr>
          <w:b/>
          <w:i/>
        </w:rPr>
      </w:pPr>
    </w:p>
    <w:p w:rsidR="003F3B1E" w:rsidRPr="003F3B1E" w:rsidRDefault="003F3B1E" w:rsidP="00D00BBD">
      <w:pPr>
        <w:shd w:val="clear" w:color="auto" w:fill="FFFFFF"/>
        <w:jc w:val="both"/>
        <w:rPr>
          <w:b/>
          <w:i/>
        </w:rPr>
      </w:pPr>
      <w:r w:rsidRPr="003F3B1E">
        <w:rPr>
          <w:b/>
          <w:i/>
        </w:rPr>
        <w:t>Демонстрации</w:t>
      </w:r>
    </w:p>
    <w:p w:rsidR="003F3B1E" w:rsidRPr="003F3B1E" w:rsidRDefault="00231965" w:rsidP="00D00BBD">
      <w:pPr>
        <w:pStyle w:val="1"/>
        <w:numPr>
          <w:ilvl w:val="0"/>
          <w:numId w:val="34"/>
        </w:numPr>
        <w:spacing w:line="240" w:lineRule="auto"/>
        <w:jc w:val="left"/>
        <w:rPr>
          <w:szCs w:val="24"/>
        </w:rPr>
      </w:pPr>
      <w:r>
        <w:rPr>
          <w:szCs w:val="24"/>
        </w:rPr>
        <w:t>Эл</w:t>
      </w:r>
      <w:r w:rsidR="003F3B1E" w:rsidRPr="003F3B1E">
        <w:rPr>
          <w:szCs w:val="24"/>
        </w:rPr>
        <w:t>ектрометр.</w:t>
      </w:r>
    </w:p>
    <w:p w:rsidR="003F3B1E" w:rsidRPr="003F3B1E" w:rsidRDefault="003F3B1E" w:rsidP="00D00BBD">
      <w:pPr>
        <w:pStyle w:val="1"/>
        <w:numPr>
          <w:ilvl w:val="0"/>
          <w:numId w:val="34"/>
        </w:numPr>
        <w:spacing w:line="240" w:lineRule="auto"/>
        <w:jc w:val="left"/>
        <w:rPr>
          <w:szCs w:val="24"/>
        </w:rPr>
      </w:pPr>
      <w:r w:rsidRPr="003F3B1E">
        <w:rPr>
          <w:szCs w:val="24"/>
        </w:rPr>
        <w:t>Проводники в электрическом поле.</w:t>
      </w:r>
    </w:p>
    <w:p w:rsidR="003F3B1E" w:rsidRPr="003F3B1E" w:rsidRDefault="003F3B1E" w:rsidP="00D00BBD">
      <w:pPr>
        <w:pStyle w:val="1"/>
        <w:numPr>
          <w:ilvl w:val="0"/>
          <w:numId w:val="34"/>
        </w:numPr>
        <w:spacing w:line="240" w:lineRule="auto"/>
        <w:jc w:val="left"/>
        <w:rPr>
          <w:szCs w:val="24"/>
        </w:rPr>
      </w:pPr>
      <w:r w:rsidRPr="003F3B1E">
        <w:rPr>
          <w:szCs w:val="24"/>
        </w:rPr>
        <w:t>Диэлектрики в электрическом поле.</w:t>
      </w:r>
    </w:p>
    <w:p w:rsidR="003F3B1E" w:rsidRPr="003F3B1E" w:rsidRDefault="003F3B1E" w:rsidP="00D00BBD">
      <w:pPr>
        <w:pStyle w:val="1"/>
        <w:numPr>
          <w:ilvl w:val="0"/>
          <w:numId w:val="34"/>
        </w:numPr>
        <w:spacing w:line="240" w:lineRule="auto"/>
        <w:jc w:val="left"/>
        <w:rPr>
          <w:szCs w:val="24"/>
        </w:rPr>
      </w:pPr>
      <w:r w:rsidRPr="003F3B1E">
        <w:rPr>
          <w:szCs w:val="24"/>
        </w:rPr>
        <w:t>Энергия заряженного конденсатора.</w:t>
      </w:r>
    </w:p>
    <w:p w:rsidR="003F3B1E" w:rsidRDefault="003F3B1E" w:rsidP="00D00BBD">
      <w:pPr>
        <w:pStyle w:val="1"/>
        <w:numPr>
          <w:ilvl w:val="0"/>
          <w:numId w:val="34"/>
        </w:numPr>
        <w:spacing w:line="240" w:lineRule="auto"/>
        <w:jc w:val="left"/>
        <w:rPr>
          <w:szCs w:val="24"/>
        </w:rPr>
      </w:pPr>
      <w:r w:rsidRPr="003F3B1E">
        <w:rPr>
          <w:szCs w:val="24"/>
        </w:rPr>
        <w:t>Электроизмерительные приборы.</w:t>
      </w:r>
    </w:p>
    <w:p w:rsidR="00D00BBD" w:rsidRDefault="00D00BBD" w:rsidP="003F3B1E">
      <w:pPr>
        <w:pStyle w:val="1"/>
        <w:spacing w:line="240" w:lineRule="auto"/>
        <w:ind w:firstLine="0"/>
        <w:rPr>
          <w:b/>
          <w:i/>
          <w:szCs w:val="24"/>
        </w:rPr>
      </w:pPr>
    </w:p>
    <w:p w:rsidR="003F3B1E" w:rsidRPr="003F3B1E" w:rsidRDefault="003F3B1E" w:rsidP="003F3B1E">
      <w:pPr>
        <w:pStyle w:val="1"/>
        <w:spacing w:line="240" w:lineRule="auto"/>
        <w:ind w:firstLine="0"/>
        <w:rPr>
          <w:b/>
          <w:i/>
          <w:szCs w:val="24"/>
        </w:rPr>
      </w:pPr>
      <w:r w:rsidRPr="003F3B1E">
        <w:rPr>
          <w:b/>
          <w:i/>
          <w:szCs w:val="24"/>
        </w:rPr>
        <w:t>Лабораторные работы</w:t>
      </w:r>
    </w:p>
    <w:p w:rsidR="008939D1" w:rsidRDefault="008939D1" w:rsidP="008939D1">
      <w:pPr>
        <w:pStyle w:val="1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8939D1">
        <w:rPr>
          <w:szCs w:val="24"/>
        </w:rPr>
        <w:t>Изучение последовательного и параллельного соединения проводников</w:t>
      </w:r>
    </w:p>
    <w:p w:rsidR="008939D1" w:rsidRPr="008939D1" w:rsidRDefault="008939D1" w:rsidP="008939D1">
      <w:pPr>
        <w:pStyle w:val="1"/>
        <w:numPr>
          <w:ilvl w:val="0"/>
          <w:numId w:val="47"/>
        </w:numPr>
        <w:spacing w:line="240" w:lineRule="auto"/>
        <w:jc w:val="left"/>
        <w:rPr>
          <w:szCs w:val="24"/>
        </w:rPr>
      </w:pPr>
      <w:r w:rsidRPr="008939D1">
        <w:rPr>
          <w:szCs w:val="24"/>
        </w:rPr>
        <w:t>Определение ЭДС и внутреннего сопротивления источника тока</w:t>
      </w:r>
    </w:p>
    <w:p w:rsidR="008939D1" w:rsidRDefault="008939D1" w:rsidP="008939D1">
      <w:pPr>
        <w:pStyle w:val="1"/>
        <w:spacing w:line="240" w:lineRule="auto"/>
        <w:ind w:left="360" w:firstLine="0"/>
        <w:jc w:val="left"/>
        <w:rPr>
          <w:b/>
          <w:szCs w:val="24"/>
        </w:rPr>
      </w:pPr>
    </w:p>
    <w:p w:rsidR="008939D1" w:rsidRDefault="008939D1" w:rsidP="008939D1">
      <w:pPr>
        <w:pStyle w:val="1"/>
        <w:spacing w:line="240" w:lineRule="auto"/>
        <w:ind w:left="360" w:firstLine="0"/>
        <w:jc w:val="left"/>
        <w:rPr>
          <w:b/>
          <w:szCs w:val="24"/>
        </w:rPr>
      </w:pPr>
      <w:r>
        <w:rPr>
          <w:b/>
          <w:szCs w:val="24"/>
        </w:rPr>
        <w:t>Повторение (5 часов)</w:t>
      </w:r>
    </w:p>
    <w:p w:rsidR="0077237D" w:rsidRDefault="0077237D" w:rsidP="0077237D">
      <w:pPr>
        <w:shd w:val="clear" w:color="auto" w:fill="FFFFFF"/>
        <w:autoSpaceDN w:val="0"/>
        <w:adjustRightInd w:val="0"/>
        <w:ind w:left="360"/>
        <w:rPr>
          <w:b/>
          <w:bCs/>
        </w:rPr>
      </w:pPr>
    </w:p>
    <w:p w:rsidR="0077237D" w:rsidRPr="008B04FB" w:rsidRDefault="0077237D" w:rsidP="0077237D">
      <w:pPr>
        <w:shd w:val="clear" w:color="auto" w:fill="FFFFFF"/>
        <w:autoSpaceDN w:val="0"/>
        <w:adjustRightInd w:val="0"/>
        <w:ind w:left="360"/>
        <w:rPr>
          <w:bCs/>
        </w:rPr>
      </w:pPr>
      <w:r w:rsidRPr="008B04FB">
        <w:rPr>
          <w:b/>
          <w:bCs/>
        </w:rPr>
        <w:t xml:space="preserve">Региональный компонент </w:t>
      </w:r>
      <w:r w:rsidRPr="008B04FB">
        <w:rPr>
          <w:bCs/>
        </w:rPr>
        <w:t>реализуется приблизительно в 20% тем курса в виде задач практического содержания, содержащих реальные факты.</w:t>
      </w:r>
    </w:p>
    <w:p w:rsidR="00317361" w:rsidRPr="003F3B1E" w:rsidRDefault="00317361" w:rsidP="002D6CD7">
      <w:pPr>
        <w:ind w:firstLine="567"/>
        <w:jc w:val="both"/>
      </w:pPr>
    </w:p>
    <w:p w:rsidR="002D6CD7" w:rsidRPr="00BF4C9C" w:rsidRDefault="002D6CD7" w:rsidP="00B56C8E">
      <w:pPr>
        <w:pStyle w:val="a8"/>
        <w:ind w:left="0"/>
        <w:jc w:val="center"/>
        <w:rPr>
          <w:b/>
        </w:rPr>
      </w:pPr>
    </w:p>
    <w:p w:rsidR="00560573" w:rsidRDefault="00560573" w:rsidP="00D00BBD">
      <w:pPr>
        <w:numPr>
          <w:ilvl w:val="0"/>
          <w:numId w:val="36"/>
        </w:numPr>
        <w:jc w:val="center"/>
        <w:rPr>
          <w:b/>
        </w:rPr>
      </w:pPr>
      <w:r w:rsidRPr="00BF4C9C">
        <w:rPr>
          <w:b/>
        </w:rPr>
        <w:t>ТРЕБОВАНИЯ</w:t>
      </w:r>
      <w:r w:rsidR="00D00BBD">
        <w:rPr>
          <w:b/>
        </w:rPr>
        <w:t xml:space="preserve"> К УРОВНЮ ПОДГОТОВКИ </w:t>
      </w:r>
      <w:proofErr w:type="gramStart"/>
      <w:r w:rsidR="00D00BBD">
        <w:rPr>
          <w:b/>
        </w:rPr>
        <w:t>ОБУЧАЮЩИХСЯ</w:t>
      </w:r>
      <w:proofErr w:type="gramEnd"/>
    </w:p>
    <w:p w:rsidR="00D00BBD" w:rsidRPr="00BF4C9C" w:rsidRDefault="00D00BBD" w:rsidP="00B5099B">
      <w:pPr>
        <w:rPr>
          <w:b/>
        </w:rPr>
      </w:pPr>
    </w:p>
    <w:p w:rsidR="00560573" w:rsidRPr="00BF4C9C" w:rsidRDefault="00560573" w:rsidP="00560573">
      <w:pPr>
        <w:ind w:firstLine="180"/>
        <w:jc w:val="both"/>
        <w:rPr>
          <w:b/>
          <w:i/>
        </w:rPr>
      </w:pPr>
      <w:r w:rsidRPr="00BF4C9C">
        <w:rPr>
          <w:b/>
          <w:i/>
        </w:rPr>
        <w:t>В результате изучения</w:t>
      </w:r>
      <w:r w:rsidR="00D00BBD">
        <w:rPr>
          <w:b/>
          <w:i/>
        </w:rPr>
        <w:t xml:space="preserve"> физики на базовом уровне обучающийся</w:t>
      </w:r>
      <w:r w:rsidRPr="00BF4C9C">
        <w:rPr>
          <w:b/>
          <w:i/>
        </w:rPr>
        <w:t xml:space="preserve"> до</w:t>
      </w:r>
      <w:r w:rsidRPr="00BF4C9C">
        <w:rPr>
          <w:b/>
          <w:i/>
        </w:rPr>
        <w:t>л</w:t>
      </w:r>
      <w:r w:rsidRPr="00BF4C9C">
        <w:rPr>
          <w:b/>
          <w:i/>
        </w:rPr>
        <w:t>жен</w:t>
      </w:r>
    </w:p>
    <w:p w:rsidR="00560573" w:rsidRPr="00D00BBD" w:rsidRDefault="00560573" w:rsidP="00560573">
      <w:pPr>
        <w:ind w:firstLine="180"/>
        <w:jc w:val="both"/>
        <w:rPr>
          <w:u w:val="single"/>
        </w:rPr>
      </w:pPr>
      <w:r w:rsidRPr="00D00BBD">
        <w:rPr>
          <w:u w:val="single"/>
        </w:rPr>
        <w:t>знать/понимать</w:t>
      </w:r>
    </w:p>
    <w:p w:rsidR="00560573" w:rsidRPr="00D00BBD" w:rsidRDefault="00560573" w:rsidP="00D00BBD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proofErr w:type="gramStart"/>
      <w:r w:rsidRPr="00D00BBD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</w:t>
      </w:r>
      <w:r w:rsidRPr="00D00BBD">
        <w:t>а</w:t>
      </w:r>
      <w:r w:rsidRPr="00D00BBD">
        <w:t>лактика, Вселенная;</w:t>
      </w:r>
      <w:proofErr w:type="gramEnd"/>
    </w:p>
    <w:p w:rsidR="00560573" w:rsidRPr="00D00BBD" w:rsidRDefault="00560573" w:rsidP="00D00BBD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proofErr w:type="gramStart"/>
      <w:r w:rsidRPr="00D00BBD">
        <w:t>смысл физических величин: скорость, ускорение, масса, сила,  импульс, работа, механ</w:t>
      </w:r>
      <w:r w:rsidRPr="00D00BBD">
        <w:t>и</w:t>
      </w:r>
      <w:r w:rsidRPr="00D00BBD">
        <w:t>ческая энергия, внутренняя энергия, абсолютная температура, средняя кинетическая энергия частиц вещества, количество теплоты, элементарный электрич</w:t>
      </w:r>
      <w:r w:rsidRPr="00D00BBD">
        <w:t>е</w:t>
      </w:r>
      <w:r w:rsidRPr="00D00BBD">
        <w:t>ский заряд;</w:t>
      </w:r>
      <w:proofErr w:type="gramEnd"/>
    </w:p>
    <w:p w:rsidR="00560573" w:rsidRPr="00D00BBD" w:rsidRDefault="00560573" w:rsidP="00D00BBD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B5099B">
        <w:t>смысл физических законов</w:t>
      </w:r>
      <w:r w:rsidRPr="00D00BBD">
        <w:t xml:space="preserve"> классической механики, всемирного тяготения, сохранения энергии, импульса и электрич</w:t>
      </w:r>
      <w:r w:rsidRPr="00D00BBD">
        <w:t>е</w:t>
      </w:r>
      <w:r w:rsidRPr="00D00BBD">
        <w:t xml:space="preserve">ского заряда, термодинамики, электромагнитной индукции, фотоэффекта; </w:t>
      </w:r>
    </w:p>
    <w:p w:rsidR="00560573" w:rsidRPr="00B5099B" w:rsidRDefault="00560573" w:rsidP="00D00BBD">
      <w:pPr>
        <w:numPr>
          <w:ilvl w:val="0"/>
          <w:numId w:val="4"/>
        </w:numPr>
        <w:tabs>
          <w:tab w:val="clear" w:pos="153"/>
          <w:tab w:val="num" w:pos="540"/>
        </w:tabs>
        <w:ind w:left="540"/>
        <w:jc w:val="both"/>
      </w:pPr>
      <w:r w:rsidRPr="00B5099B">
        <w:t>вклад российских и зарубежных ученых, оказавших наибольшее влияние на развитие физики;</w:t>
      </w:r>
    </w:p>
    <w:p w:rsidR="00560573" w:rsidRPr="00B5099B" w:rsidRDefault="00560573" w:rsidP="00D00BBD">
      <w:pPr>
        <w:jc w:val="both"/>
        <w:rPr>
          <w:u w:val="single"/>
        </w:rPr>
      </w:pPr>
      <w:r w:rsidRPr="00B5099B">
        <w:rPr>
          <w:u w:val="single"/>
        </w:rPr>
        <w:t>уметь</w:t>
      </w:r>
      <w:r w:rsidR="00B5099B">
        <w:rPr>
          <w:u w:val="single"/>
        </w:rPr>
        <w:t>:</w:t>
      </w:r>
    </w:p>
    <w:p w:rsidR="00560573" w:rsidRPr="00D00BBD" w:rsidRDefault="00560573" w:rsidP="00D00BBD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описывать и объяснять физические явления и свойства тел: движение</w:t>
      </w:r>
      <w:r w:rsidRPr="00D00BBD">
        <w:t xml:space="preserve"> небесных тел и искусственных спутников Земли; свойства газов, жидкостей и твердых тел; </w:t>
      </w:r>
      <w:r w:rsidRPr="00D00BBD">
        <w:lastRenderedPageBreak/>
        <w:t>электромагни</w:t>
      </w:r>
      <w:r w:rsidRPr="00D00BBD">
        <w:t>т</w:t>
      </w:r>
      <w:r w:rsidRPr="00D00BBD">
        <w:t>н</w:t>
      </w:r>
      <w:r w:rsidRPr="00D00BBD">
        <w:rPr>
          <w:color w:val="000000"/>
        </w:rPr>
        <w:t>ую</w:t>
      </w:r>
      <w:r w:rsidRPr="00D00BBD">
        <w:t xml:space="preserve"> индукци</w:t>
      </w:r>
      <w:r w:rsidRPr="00D00BBD">
        <w:rPr>
          <w:color w:val="000000"/>
        </w:rPr>
        <w:t>ю</w:t>
      </w:r>
      <w:r w:rsidRPr="00D00BBD">
        <w:t xml:space="preserve">, </w:t>
      </w:r>
      <w:r w:rsidRPr="00D00BBD">
        <w:rPr>
          <w:color w:val="000000"/>
        </w:rPr>
        <w:t>распространение электромагнитных волн;</w:t>
      </w:r>
      <w:r w:rsidRPr="00D00BBD">
        <w:t xml:space="preserve"> волновые свойства света; излучение и поглощение света атомом; фот</w:t>
      </w:r>
      <w:r w:rsidRPr="00D00BBD">
        <w:t>о</w:t>
      </w:r>
      <w:r w:rsidRPr="00D00BBD">
        <w:t>эффект;</w:t>
      </w:r>
    </w:p>
    <w:p w:rsidR="00560573" w:rsidRPr="00B5099B" w:rsidRDefault="00560573" w:rsidP="00D00BBD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</w:t>
      </w:r>
      <w:r w:rsidRPr="00B5099B">
        <w:t>ы</w:t>
      </w:r>
      <w:r w:rsidRPr="00B5099B">
        <w:t>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</w:t>
      </w:r>
      <w:r w:rsidRPr="00B5099B">
        <w:t>е</w:t>
      </w:r>
      <w:r w:rsidRPr="00B5099B">
        <w:t>ния;</w:t>
      </w:r>
    </w:p>
    <w:p w:rsidR="00560573" w:rsidRPr="00B5099B" w:rsidRDefault="00560573" w:rsidP="00D00BBD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приводить примеры практического использования физических знаний: законов механики, термодин</w:t>
      </w:r>
      <w:r w:rsidRPr="00B5099B">
        <w:t>а</w:t>
      </w:r>
      <w:r w:rsidRPr="00B5099B">
        <w:t>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</w:t>
      </w:r>
      <w:r w:rsidRPr="00B5099B">
        <w:t>е</w:t>
      </w:r>
      <w:r w:rsidRPr="00B5099B">
        <w:t>ров;</w:t>
      </w:r>
    </w:p>
    <w:p w:rsidR="00560573" w:rsidRPr="00B5099B" w:rsidRDefault="00560573" w:rsidP="00D00BBD">
      <w:pPr>
        <w:numPr>
          <w:ilvl w:val="0"/>
          <w:numId w:val="5"/>
        </w:numPr>
        <w:tabs>
          <w:tab w:val="clear" w:pos="153"/>
          <w:tab w:val="num" w:pos="540"/>
        </w:tabs>
        <w:ind w:left="540"/>
        <w:jc w:val="both"/>
      </w:pPr>
      <w:r w:rsidRPr="00B5099B">
        <w:t>воспринимать и на основе полученных знаний самостоятельно оценивать информацию, содержащуюся в сообщениях СМИ,  Интернете, нау</w:t>
      </w:r>
      <w:r w:rsidRPr="00B5099B">
        <w:t>ч</w:t>
      </w:r>
      <w:r w:rsidRPr="00B5099B">
        <w:t>но-популярных статьях;</w:t>
      </w:r>
    </w:p>
    <w:p w:rsidR="00560573" w:rsidRPr="006E54D8" w:rsidRDefault="00560573" w:rsidP="006E54D8">
      <w:pPr>
        <w:jc w:val="both"/>
        <w:rPr>
          <w:u w:val="single"/>
        </w:rPr>
      </w:pPr>
      <w:r w:rsidRPr="006E54D8">
        <w:rPr>
          <w:u w:val="single"/>
        </w:rPr>
        <w:t>использовать приобретенные знания и умения в практической деятельности и повс</w:t>
      </w:r>
      <w:r w:rsidRPr="006E54D8">
        <w:rPr>
          <w:u w:val="single"/>
        </w:rPr>
        <w:t>е</w:t>
      </w:r>
      <w:r w:rsidRPr="006E54D8">
        <w:rPr>
          <w:u w:val="single"/>
        </w:rPr>
        <w:t xml:space="preserve">дневной жизни </w:t>
      </w:r>
      <w:proofErr w:type="gramStart"/>
      <w:r w:rsidRPr="006E54D8">
        <w:rPr>
          <w:u w:val="single"/>
        </w:rPr>
        <w:t>для</w:t>
      </w:r>
      <w:proofErr w:type="gramEnd"/>
      <w:r w:rsidRPr="006E54D8">
        <w:rPr>
          <w:u w:val="single"/>
        </w:rPr>
        <w:t>:</w:t>
      </w:r>
    </w:p>
    <w:p w:rsidR="00560573" w:rsidRPr="00B5099B" w:rsidRDefault="00560573" w:rsidP="00D00BBD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</w:t>
      </w:r>
      <w:r w:rsidRPr="00B5099B">
        <w:t>и</w:t>
      </w:r>
      <w:proofErr w:type="gramStart"/>
      <w:r w:rsidRPr="00B5099B">
        <w:t>.;</w:t>
      </w:r>
      <w:proofErr w:type="gramEnd"/>
    </w:p>
    <w:p w:rsidR="00560573" w:rsidRPr="00B5099B" w:rsidRDefault="00560573" w:rsidP="00D00BBD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оценки влияния на организм человека и другие организмы загрязнения окружающей среды;</w:t>
      </w:r>
    </w:p>
    <w:p w:rsidR="00560573" w:rsidRPr="00B5099B" w:rsidRDefault="00560573" w:rsidP="00D00BBD">
      <w:pPr>
        <w:numPr>
          <w:ilvl w:val="0"/>
          <w:numId w:val="6"/>
        </w:numPr>
        <w:tabs>
          <w:tab w:val="clear" w:pos="153"/>
          <w:tab w:val="num" w:pos="540"/>
        </w:tabs>
        <w:ind w:left="540"/>
        <w:jc w:val="both"/>
      </w:pPr>
      <w:r w:rsidRPr="00B5099B">
        <w:t>рационального природопользования и защиты окружающей среды.</w:t>
      </w:r>
    </w:p>
    <w:p w:rsidR="002D6CD7" w:rsidRPr="00BF4C9C" w:rsidRDefault="002D6CD7" w:rsidP="00B56C8E">
      <w:pPr>
        <w:pStyle w:val="a8"/>
        <w:ind w:left="0"/>
        <w:jc w:val="center"/>
        <w:rPr>
          <w:b/>
        </w:rPr>
      </w:pPr>
    </w:p>
    <w:p w:rsidR="00B5099B" w:rsidRPr="00F05886" w:rsidRDefault="00B5099B" w:rsidP="00B5099B">
      <w:pPr>
        <w:numPr>
          <w:ilvl w:val="0"/>
          <w:numId w:val="36"/>
        </w:numPr>
        <w:autoSpaceDE w:val="0"/>
        <w:autoSpaceDN w:val="0"/>
        <w:adjustRightInd w:val="0"/>
        <w:spacing w:before="240" w:after="120" w:line="276" w:lineRule="auto"/>
        <w:jc w:val="center"/>
        <w:rPr>
          <w:b/>
        </w:rPr>
      </w:pPr>
      <w:r>
        <w:rPr>
          <w:b/>
        </w:rPr>
        <w:t>КРИТЕРИИ</w:t>
      </w:r>
      <w:r w:rsidRPr="00F05886">
        <w:rPr>
          <w:b/>
        </w:rPr>
        <w:t xml:space="preserve"> ОЦЕНИВАНИЯ </w:t>
      </w:r>
      <w:proofErr w:type="gramStart"/>
      <w:r w:rsidRPr="00F05886">
        <w:rPr>
          <w:b/>
        </w:rPr>
        <w:t>ОБУЧАЮЩИХСЯ</w:t>
      </w:r>
      <w:proofErr w:type="gramEnd"/>
    </w:p>
    <w:p w:rsidR="00B5099B" w:rsidRPr="00F454A2" w:rsidRDefault="00B5099B" w:rsidP="00B5099B">
      <w:pPr>
        <w:pStyle w:val="af0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 xml:space="preserve">Оценка устных ответов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об</w:t>
      </w: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уча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ю</w:t>
      </w: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щихся</w:t>
      </w:r>
      <w:r w:rsidRPr="00F058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</w:t>
      </w:r>
      <w:r w:rsidRPr="00F05886">
        <w:rPr>
          <w:b/>
          <w:color w:val="000000"/>
        </w:rPr>
        <w:t>ка 5</w:t>
      </w:r>
      <w:r w:rsidRPr="00F05886">
        <w:rPr>
          <w:color w:val="000000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 w:rsidRPr="00A622AC">
        <w:rPr>
          <w:b/>
          <w:color w:val="000000"/>
        </w:rPr>
        <w:t>О</w:t>
      </w:r>
      <w:r>
        <w:rPr>
          <w:b/>
          <w:color w:val="000000"/>
        </w:rPr>
        <w:t>тметка</w:t>
      </w:r>
      <w:r w:rsidRPr="00A622AC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proofErr w:type="gramStart"/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F05886">
        <w:rPr>
          <w:color w:val="000000"/>
        </w:rPr>
        <w:t xml:space="preserve"> допустил не более одной грубой и одной негрубой ошибки, не более двух-трех негрубых недочетов.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B5099B" w:rsidRPr="00F05886" w:rsidRDefault="00B5099B" w:rsidP="00B5099B">
      <w:pPr>
        <w:pStyle w:val="af0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Оценка письменных контрольных работ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</w:t>
      </w:r>
      <w:r w:rsidRPr="00F05886">
        <w:rPr>
          <w:color w:val="000000"/>
        </w:rPr>
        <w:t xml:space="preserve"> ставится за работу, выполненную полностью без ошибок и недочетов.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lastRenderedPageBreak/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B5099B" w:rsidRPr="00F05886" w:rsidRDefault="00B5099B" w:rsidP="00B5099B">
      <w:pPr>
        <w:pStyle w:val="af0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Оценка лабораторных работ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 </w:t>
      </w:r>
      <w:r w:rsidRPr="00F05886">
        <w:rPr>
          <w:color w:val="000000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 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 w:rsidRPr="00F05886">
        <w:rPr>
          <w:color w:val="000000"/>
        </w:rPr>
        <w:t>Во всех случаях оценка снижается, если учащийся не соблюдал требований правил безопасного труда.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rPr>
          <w:b/>
          <w:u w:val="single"/>
        </w:rPr>
      </w:pPr>
      <w:r w:rsidRPr="00E06D4D">
        <w:rPr>
          <w:b/>
          <w:u w:val="single"/>
        </w:rPr>
        <w:t>Перечень и классификация допускаемых ошибок</w:t>
      </w:r>
    </w:p>
    <w:p w:rsidR="00B5099B" w:rsidRPr="00E06D4D" w:rsidRDefault="00B5099B" w:rsidP="00B5099B">
      <w:pPr>
        <w:widowControl w:val="0"/>
        <w:autoSpaceDE w:val="0"/>
        <w:autoSpaceDN w:val="0"/>
        <w:adjustRightInd w:val="0"/>
        <w:snapToGrid w:val="0"/>
        <w:rPr>
          <w:b/>
          <w:u w:val="single"/>
        </w:rPr>
      </w:pP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Грубые ошибки</w:t>
      </w:r>
    </w:p>
    <w:p w:rsidR="00B5099B" w:rsidRPr="00CD43E2" w:rsidRDefault="00B5099B" w:rsidP="00B5099B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2. Неумение выделять в ответе главное.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Неумение читать и строить графики и принципиальные схемы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5.</w:t>
      </w:r>
      <w:r w:rsidRPr="00F05886">
        <w:rPr>
          <w:color w:val="000000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6. Небрежное отношение к лабораторному оборудованию и измерительным приборам.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7.</w:t>
      </w:r>
      <w:r w:rsidRPr="00F05886">
        <w:rPr>
          <w:color w:val="000000"/>
        </w:rPr>
        <w:t xml:space="preserve"> Неумение определить показания измерительного прибора.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8.</w:t>
      </w:r>
      <w:r w:rsidRPr="00F05886">
        <w:rPr>
          <w:color w:val="000000"/>
        </w:rPr>
        <w:t>Нарушение требований правил безопасного труда при выполнении эксперимента.</w:t>
      </w: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Негрубые ошибки</w:t>
      </w:r>
    </w:p>
    <w:p w:rsidR="00B5099B" w:rsidRPr="00CD43E2" w:rsidRDefault="00B5099B" w:rsidP="00B5099B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2.Ошибки в условных обозначениях на принципиальных схемах, неточности чертежей, графиков, схем.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3.Пропуск или неточное написание наименований единиц физических величин.</w:t>
      </w:r>
    </w:p>
    <w:p w:rsidR="00B5099B" w:rsidRPr="00F454A2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4.Нерациональный выбор хода решения.</w:t>
      </w:r>
    </w:p>
    <w:p w:rsidR="00B5099B" w:rsidRDefault="00B5099B" w:rsidP="00B5099B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Недочеты.</w:t>
      </w:r>
    </w:p>
    <w:p w:rsidR="00B5099B" w:rsidRPr="00CD43E2" w:rsidRDefault="00B5099B" w:rsidP="00B5099B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lastRenderedPageBreak/>
        <w:t>1. Нерациональные записи при вычислениях, нерациональные приемы вычислений, преобразований и решения задач.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 Отдельные погрешности в формулировке вопроса или ответа.</w:t>
      </w:r>
    </w:p>
    <w:p w:rsidR="00B5099B" w:rsidRPr="00F05886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Небрежное выполнение записей, чертежей, схем, графиков</w:t>
      </w:r>
    </w:p>
    <w:p w:rsidR="00231965" w:rsidRPr="00B5099B" w:rsidRDefault="00B5099B" w:rsidP="00B5099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5. Орфографические и пунктуационные ошибки</w:t>
      </w:r>
    </w:p>
    <w:p w:rsidR="00D467CC" w:rsidRPr="00BF4C9C" w:rsidRDefault="00D467CC" w:rsidP="00C73759">
      <w:pPr>
        <w:ind w:firstLine="539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4935CD" w:rsidRDefault="004935C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127F8D" w:rsidRDefault="00127F8D" w:rsidP="004935CD">
      <w:pPr>
        <w:ind w:left="142"/>
        <w:jc w:val="center"/>
        <w:rPr>
          <w:b/>
        </w:rPr>
      </w:pPr>
    </w:p>
    <w:p w:rsidR="00947CC4" w:rsidRPr="00E55A70" w:rsidRDefault="00947CC4" w:rsidP="00E55A70">
      <w:pPr>
        <w:spacing w:before="100" w:beforeAutospacing="1"/>
        <w:ind w:firstLine="360"/>
        <w:jc w:val="both"/>
      </w:pPr>
    </w:p>
    <w:sectPr w:rsidR="00947CC4" w:rsidRPr="00E55A70" w:rsidSect="00231965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AD" w:rsidRDefault="003861AD">
      <w:r>
        <w:separator/>
      </w:r>
    </w:p>
  </w:endnote>
  <w:endnote w:type="continuationSeparator" w:id="0">
    <w:p w:rsidR="003861AD" w:rsidRDefault="003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AD" w:rsidRDefault="003861AD">
      <w:r>
        <w:separator/>
      </w:r>
    </w:p>
  </w:footnote>
  <w:footnote w:type="continuationSeparator" w:id="0">
    <w:p w:rsidR="003861AD" w:rsidRDefault="0038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9A"/>
    <w:multiLevelType w:val="hybridMultilevel"/>
    <w:tmpl w:val="F270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AC4"/>
    <w:multiLevelType w:val="hybridMultilevel"/>
    <w:tmpl w:val="2E9EF0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626CF8"/>
    <w:multiLevelType w:val="hybridMultilevel"/>
    <w:tmpl w:val="4FD8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31713"/>
    <w:multiLevelType w:val="hybridMultilevel"/>
    <w:tmpl w:val="AD02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511A6"/>
    <w:multiLevelType w:val="hybridMultilevel"/>
    <w:tmpl w:val="618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468F0"/>
    <w:multiLevelType w:val="hybridMultilevel"/>
    <w:tmpl w:val="76562F26"/>
    <w:lvl w:ilvl="0" w:tplc="F31297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AE4"/>
    <w:multiLevelType w:val="hybridMultilevel"/>
    <w:tmpl w:val="7DAE176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C37F9"/>
    <w:multiLevelType w:val="hybridMultilevel"/>
    <w:tmpl w:val="18747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470B5C"/>
    <w:multiLevelType w:val="hybridMultilevel"/>
    <w:tmpl w:val="E01A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1200F"/>
    <w:multiLevelType w:val="multilevel"/>
    <w:tmpl w:val="108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E30E8"/>
    <w:multiLevelType w:val="hybridMultilevel"/>
    <w:tmpl w:val="16701998"/>
    <w:lvl w:ilvl="0" w:tplc="F31297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E1B61"/>
    <w:multiLevelType w:val="hybridMultilevel"/>
    <w:tmpl w:val="35EE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A5A79"/>
    <w:multiLevelType w:val="hybridMultilevel"/>
    <w:tmpl w:val="761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86121"/>
    <w:multiLevelType w:val="hybridMultilevel"/>
    <w:tmpl w:val="DB4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3E3427"/>
    <w:multiLevelType w:val="hybridMultilevel"/>
    <w:tmpl w:val="F518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F41190F"/>
    <w:multiLevelType w:val="multilevel"/>
    <w:tmpl w:val="06F4296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2FF2205E"/>
    <w:multiLevelType w:val="hybridMultilevel"/>
    <w:tmpl w:val="D3366AF6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159639B"/>
    <w:multiLevelType w:val="hybridMultilevel"/>
    <w:tmpl w:val="DDE8985E"/>
    <w:lvl w:ilvl="0" w:tplc="B5E45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E273F4"/>
    <w:multiLevelType w:val="hybridMultilevel"/>
    <w:tmpl w:val="3CB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A6C45"/>
    <w:multiLevelType w:val="hybridMultilevel"/>
    <w:tmpl w:val="D5A6C18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0F949F3"/>
    <w:multiLevelType w:val="hybridMultilevel"/>
    <w:tmpl w:val="8932D0E4"/>
    <w:lvl w:ilvl="0" w:tplc="9E468D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7A4F92"/>
    <w:multiLevelType w:val="hybridMultilevel"/>
    <w:tmpl w:val="A9E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A6BAE"/>
    <w:multiLevelType w:val="hybridMultilevel"/>
    <w:tmpl w:val="D0C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4637F"/>
    <w:multiLevelType w:val="hybridMultilevel"/>
    <w:tmpl w:val="811A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51BF42A2"/>
    <w:multiLevelType w:val="hybridMultilevel"/>
    <w:tmpl w:val="EC9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76B7B"/>
    <w:multiLevelType w:val="hybridMultilevel"/>
    <w:tmpl w:val="8B7C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05158"/>
    <w:multiLevelType w:val="hybridMultilevel"/>
    <w:tmpl w:val="4B20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7AFF"/>
    <w:multiLevelType w:val="hybridMultilevel"/>
    <w:tmpl w:val="B232A8DC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F436993"/>
    <w:multiLevelType w:val="hybridMultilevel"/>
    <w:tmpl w:val="E01E6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7C299C"/>
    <w:multiLevelType w:val="hybridMultilevel"/>
    <w:tmpl w:val="2536F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BD3FF4"/>
    <w:multiLevelType w:val="hybridMultilevel"/>
    <w:tmpl w:val="540E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B16E6"/>
    <w:multiLevelType w:val="hybridMultilevel"/>
    <w:tmpl w:val="4B20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44182"/>
    <w:multiLevelType w:val="hybridMultilevel"/>
    <w:tmpl w:val="A8BCBD9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89012D"/>
    <w:multiLevelType w:val="hybridMultilevel"/>
    <w:tmpl w:val="B50E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A6F8C"/>
    <w:multiLevelType w:val="hybridMultilevel"/>
    <w:tmpl w:val="2536F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D278E5"/>
    <w:multiLevelType w:val="hybridMultilevel"/>
    <w:tmpl w:val="16701998"/>
    <w:lvl w:ilvl="0" w:tplc="F31297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744F5"/>
    <w:multiLevelType w:val="hybridMultilevel"/>
    <w:tmpl w:val="4EAA4392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9383C31"/>
    <w:multiLevelType w:val="hybridMultilevel"/>
    <w:tmpl w:val="D4A2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1033F"/>
    <w:multiLevelType w:val="hybridMultilevel"/>
    <w:tmpl w:val="7DAE1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30"/>
  </w:num>
  <w:num w:numId="5">
    <w:abstractNumId w:val="46"/>
  </w:num>
  <w:num w:numId="6">
    <w:abstractNumId w:val="2"/>
  </w:num>
  <w:num w:numId="7">
    <w:abstractNumId w:val="21"/>
  </w:num>
  <w:num w:numId="8">
    <w:abstractNumId w:val="43"/>
  </w:num>
  <w:num w:numId="9">
    <w:abstractNumId w:val="34"/>
  </w:num>
  <w:num w:numId="10">
    <w:abstractNumId w:val="27"/>
  </w:num>
  <w:num w:numId="11">
    <w:abstractNumId w:val="16"/>
  </w:num>
  <w:num w:numId="12">
    <w:abstractNumId w:val="26"/>
  </w:num>
  <w:num w:numId="13">
    <w:abstractNumId w:val="5"/>
  </w:num>
  <w:num w:numId="14">
    <w:abstractNumId w:val="8"/>
  </w:num>
  <w:num w:numId="15">
    <w:abstractNumId w:val="41"/>
  </w:num>
  <w:num w:numId="16">
    <w:abstractNumId w:val="10"/>
  </w:num>
  <w:num w:numId="17">
    <w:abstractNumId w:val="35"/>
  </w:num>
  <w:num w:numId="18">
    <w:abstractNumId w:val="39"/>
  </w:num>
  <w:num w:numId="19">
    <w:abstractNumId w:val="45"/>
  </w:num>
  <w:num w:numId="20">
    <w:abstractNumId w:val="28"/>
  </w:num>
  <w:num w:numId="21">
    <w:abstractNumId w:val="1"/>
  </w:num>
  <w:num w:numId="22">
    <w:abstractNumId w:val="0"/>
  </w:num>
  <w:num w:numId="23">
    <w:abstractNumId w:val="15"/>
  </w:num>
  <w:num w:numId="24">
    <w:abstractNumId w:val="14"/>
  </w:num>
  <w:num w:numId="25">
    <w:abstractNumId w:val="12"/>
  </w:num>
  <w:num w:numId="26">
    <w:abstractNumId w:val="29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23"/>
  </w:num>
  <w:num w:numId="31">
    <w:abstractNumId w:val="22"/>
  </w:num>
  <w:num w:numId="32">
    <w:abstractNumId w:val="33"/>
  </w:num>
  <w:num w:numId="33">
    <w:abstractNumId w:val="11"/>
  </w:num>
  <w:num w:numId="34">
    <w:abstractNumId w:val="40"/>
  </w:num>
  <w:num w:numId="35">
    <w:abstractNumId w:val="36"/>
  </w:num>
  <w:num w:numId="36">
    <w:abstractNumId w:val="42"/>
  </w:num>
  <w:num w:numId="37">
    <w:abstractNumId w:val="25"/>
  </w:num>
  <w:num w:numId="38">
    <w:abstractNumId w:val="20"/>
  </w:num>
  <w:num w:numId="39">
    <w:abstractNumId w:val="7"/>
  </w:num>
  <w:num w:numId="40">
    <w:abstractNumId w:val="13"/>
  </w:num>
  <w:num w:numId="41">
    <w:abstractNumId w:val="37"/>
  </w:num>
  <w:num w:numId="42">
    <w:abstractNumId w:val="32"/>
  </w:num>
  <w:num w:numId="43">
    <w:abstractNumId w:val="24"/>
  </w:num>
  <w:num w:numId="44">
    <w:abstractNumId w:val="6"/>
  </w:num>
  <w:num w:numId="45">
    <w:abstractNumId w:val="31"/>
  </w:num>
  <w:num w:numId="46">
    <w:abstractNumId w:val="38"/>
  </w:num>
  <w:num w:numId="47">
    <w:abstractNumId w:val="44"/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57"/>
    <w:rsid w:val="00005C70"/>
    <w:rsid w:val="00016559"/>
    <w:rsid w:val="0003441A"/>
    <w:rsid w:val="00085604"/>
    <w:rsid w:val="00095DFF"/>
    <w:rsid w:val="000A19A5"/>
    <w:rsid w:val="00127F8D"/>
    <w:rsid w:val="002276C0"/>
    <w:rsid w:val="00231965"/>
    <w:rsid w:val="00243CA0"/>
    <w:rsid w:val="002567D2"/>
    <w:rsid w:val="00265E38"/>
    <w:rsid w:val="002D6CD7"/>
    <w:rsid w:val="00317361"/>
    <w:rsid w:val="003743A9"/>
    <w:rsid w:val="003834DA"/>
    <w:rsid w:val="00383AE5"/>
    <w:rsid w:val="003861AD"/>
    <w:rsid w:val="00395137"/>
    <w:rsid w:val="003F3B1E"/>
    <w:rsid w:val="004144F4"/>
    <w:rsid w:val="004606BC"/>
    <w:rsid w:val="004935CD"/>
    <w:rsid w:val="004D4057"/>
    <w:rsid w:val="004E0A64"/>
    <w:rsid w:val="00540C48"/>
    <w:rsid w:val="00560573"/>
    <w:rsid w:val="00587B7F"/>
    <w:rsid w:val="005A175F"/>
    <w:rsid w:val="005D56ED"/>
    <w:rsid w:val="005E6B15"/>
    <w:rsid w:val="00601EDF"/>
    <w:rsid w:val="00615238"/>
    <w:rsid w:val="006238AA"/>
    <w:rsid w:val="00641E6D"/>
    <w:rsid w:val="0064325E"/>
    <w:rsid w:val="006A7CEB"/>
    <w:rsid w:val="006D76F1"/>
    <w:rsid w:val="006E54D8"/>
    <w:rsid w:val="00721E28"/>
    <w:rsid w:val="0073287F"/>
    <w:rsid w:val="0077237D"/>
    <w:rsid w:val="007A4FFF"/>
    <w:rsid w:val="007D161C"/>
    <w:rsid w:val="007E3D3D"/>
    <w:rsid w:val="007E5A69"/>
    <w:rsid w:val="007F60F4"/>
    <w:rsid w:val="00844E0F"/>
    <w:rsid w:val="008939D1"/>
    <w:rsid w:val="0089427E"/>
    <w:rsid w:val="009038EB"/>
    <w:rsid w:val="00947CC4"/>
    <w:rsid w:val="009A09B9"/>
    <w:rsid w:val="00A21547"/>
    <w:rsid w:val="00A63C57"/>
    <w:rsid w:val="00AB0B01"/>
    <w:rsid w:val="00AB1C1E"/>
    <w:rsid w:val="00B05412"/>
    <w:rsid w:val="00B37773"/>
    <w:rsid w:val="00B5099B"/>
    <w:rsid w:val="00B56C8E"/>
    <w:rsid w:val="00B81D96"/>
    <w:rsid w:val="00B919A4"/>
    <w:rsid w:val="00B953D2"/>
    <w:rsid w:val="00BF4C9C"/>
    <w:rsid w:val="00C73759"/>
    <w:rsid w:val="00C87AE2"/>
    <w:rsid w:val="00CC7A07"/>
    <w:rsid w:val="00D0076C"/>
    <w:rsid w:val="00D00BBD"/>
    <w:rsid w:val="00D0759F"/>
    <w:rsid w:val="00D2595B"/>
    <w:rsid w:val="00D467CC"/>
    <w:rsid w:val="00D667F2"/>
    <w:rsid w:val="00D81AA0"/>
    <w:rsid w:val="00D87A6D"/>
    <w:rsid w:val="00DA41EE"/>
    <w:rsid w:val="00DC6BE9"/>
    <w:rsid w:val="00E55A70"/>
    <w:rsid w:val="00E73487"/>
    <w:rsid w:val="00E901E6"/>
    <w:rsid w:val="00EB67E9"/>
    <w:rsid w:val="00EC0F07"/>
    <w:rsid w:val="00F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63C5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A63C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3C5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A63C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A63C5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3">
    <w:name w:val="Plain Text"/>
    <w:basedOn w:val="a"/>
    <w:link w:val="a4"/>
    <w:rsid w:val="00A63C5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A63C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63C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A63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63C57"/>
  </w:style>
  <w:style w:type="paragraph" w:styleId="a8">
    <w:name w:val="Body Text Indent"/>
    <w:basedOn w:val="a"/>
    <w:link w:val="a9"/>
    <w:rsid w:val="00A63C5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3C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5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link w:val="aa"/>
    <w:rsid w:val="00A63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6C8E"/>
    <w:pPr>
      <w:jc w:val="center"/>
    </w:pPr>
    <w:rPr>
      <w:b/>
      <w:bCs/>
    </w:rPr>
  </w:style>
  <w:style w:type="character" w:customStyle="1" w:styleId="ad">
    <w:name w:val="Название Знак"/>
    <w:link w:val="ac"/>
    <w:rsid w:val="00B56C8E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Strong"/>
    <w:qFormat/>
    <w:rsid w:val="00B56C8E"/>
    <w:rPr>
      <w:b/>
      <w:bCs/>
    </w:rPr>
  </w:style>
  <w:style w:type="paragraph" w:customStyle="1" w:styleId="10">
    <w:name w:val="Знак1"/>
    <w:basedOn w:val="a"/>
    <w:rsid w:val="0026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7A4FFF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50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E55A70"/>
    <w:rPr>
      <w:color w:val="0000FF"/>
      <w:u w:val="single"/>
    </w:rPr>
  </w:style>
  <w:style w:type="character" w:customStyle="1" w:styleId="day7">
    <w:name w:val="da y7"/>
    <w:basedOn w:val="a0"/>
    <w:rsid w:val="00E55A70"/>
  </w:style>
  <w:style w:type="character" w:customStyle="1" w:styleId="t7">
    <w:name w:val="t7"/>
    <w:basedOn w:val="a0"/>
    <w:rsid w:val="00E5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2014-09-29T00:07:00Z</cp:lastPrinted>
  <dcterms:created xsi:type="dcterms:W3CDTF">2017-11-22T20:53:00Z</dcterms:created>
  <dcterms:modified xsi:type="dcterms:W3CDTF">2017-11-22T20:53:00Z</dcterms:modified>
</cp:coreProperties>
</file>