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CA" w:rsidRPr="00872DC3" w:rsidRDefault="00732CCA" w:rsidP="009C5014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FD13C8" w:rsidRPr="00872DC3" w:rsidRDefault="00FD13C8" w:rsidP="009C501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Социальная и экономическая география мира</w:t>
      </w:r>
    </w:p>
    <w:p w:rsidR="00FD13C8" w:rsidRPr="00872DC3" w:rsidRDefault="00FE7D71" w:rsidP="00FE7D71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E7D71">
        <w:rPr>
          <w:rFonts w:ascii="Times New Roman" w:hAnsi="Times New Roman" w:cs="Times New Roman"/>
          <w:b/>
          <w:bCs/>
          <w:sz w:val="24"/>
        </w:rPr>
        <w:t>10-11 класс (70 часов)</w:t>
      </w:r>
    </w:p>
    <w:p w:rsidR="00FD13C8" w:rsidRPr="00872DC3" w:rsidRDefault="009C5014" w:rsidP="00FD13C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     </w:t>
      </w:r>
      <w:r w:rsidR="00FD13C8" w:rsidRPr="00872DC3"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color w:val="000000"/>
          <w:sz w:val="24"/>
        </w:rPr>
      </w:pPr>
      <w:r w:rsidRPr="00872DC3">
        <w:rPr>
          <w:rFonts w:ascii="Times New Roman" w:hAnsi="Times New Roman" w:cs="Times New Roman"/>
          <w:sz w:val="24"/>
        </w:rPr>
        <w:t>Данная рабочая программа составлена на основании «Закона об образовании в Российской Федерации» от 29.12.2012г. №273-ФЗ, Федерального компонента Государственного</w:t>
      </w:r>
      <w:r w:rsidR="002A06D4">
        <w:rPr>
          <w:rFonts w:ascii="Times New Roman" w:hAnsi="Times New Roman" w:cs="Times New Roman"/>
          <w:sz w:val="24"/>
        </w:rPr>
        <w:t xml:space="preserve"> образовательного</w:t>
      </w:r>
      <w:r w:rsidRPr="00872DC3">
        <w:rPr>
          <w:rFonts w:ascii="Times New Roman" w:hAnsi="Times New Roman" w:cs="Times New Roman"/>
          <w:sz w:val="24"/>
        </w:rPr>
        <w:t xml:space="preserve"> стандарта </w:t>
      </w:r>
      <w:r w:rsidR="002A06D4">
        <w:rPr>
          <w:rFonts w:ascii="Times New Roman" w:hAnsi="Times New Roman" w:cs="Times New Roman"/>
          <w:sz w:val="24"/>
        </w:rPr>
        <w:t>среднего</w:t>
      </w:r>
      <w:r w:rsidRPr="00872DC3">
        <w:rPr>
          <w:rFonts w:ascii="Times New Roman" w:hAnsi="Times New Roman" w:cs="Times New Roman"/>
          <w:sz w:val="24"/>
        </w:rPr>
        <w:t xml:space="preserve"> общего образования по географии (базовый уровень) 2004 г. и программы по географии для 6-10 классов  Е.М. Домогацких (изд. «Русское  слово»). </w:t>
      </w:r>
      <w:r w:rsidRPr="00872DC3">
        <w:rPr>
          <w:rFonts w:ascii="Times New Roman" w:hAnsi="Times New Roman" w:cs="Times New Roman"/>
          <w:color w:val="000000"/>
          <w:sz w:val="24"/>
        </w:rPr>
        <w:t xml:space="preserve">Изменения, внесенные в программу: отражена тема, предусмотренная Стандартом, но не входящая в Примерную </w:t>
      </w:r>
      <w:r w:rsidR="009C5014" w:rsidRPr="00872DC3">
        <w:rPr>
          <w:rFonts w:ascii="Times New Roman" w:hAnsi="Times New Roman" w:cs="Times New Roman"/>
          <w:color w:val="000000"/>
          <w:sz w:val="24"/>
        </w:rPr>
        <w:t>программу по географии: «Научно</w:t>
      </w:r>
      <w:r w:rsidRPr="00872DC3">
        <w:rPr>
          <w:rFonts w:ascii="Times New Roman" w:hAnsi="Times New Roman" w:cs="Times New Roman"/>
          <w:color w:val="000000"/>
          <w:sz w:val="24"/>
        </w:rPr>
        <w:t>-техническая революция»; данный материал позволяет понять особенности мирового хозяйства.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Рабочая программа конкретизирует содержание блоков образовательного стандарта, дает примерное распределение учебных часов по крупным разделам курса и последовательность их изучения.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Структура рабочей программы по географии на базовом уровне ориентируется, прежде всего, на формирование общей культуры и мировоззрения </w:t>
      </w:r>
      <w:r w:rsidR="009C5014" w:rsidRPr="00872DC3">
        <w:rPr>
          <w:rFonts w:ascii="Times New Roman" w:hAnsi="Times New Roman" w:cs="Times New Roman"/>
          <w:sz w:val="24"/>
        </w:rPr>
        <w:t>обучающихся</w:t>
      </w:r>
      <w:r w:rsidRPr="00872DC3">
        <w:rPr>
          <w:rFonts w:ascii="Times New Roman" w:hAnsi="Times New Roman" w:cs="Times New Roman"/>
          <w:sz w:val="24"/>
        </w:rPr>
        <w:t>, а также решение воспитательных и развивающих задач общего образования, задач социализации личности.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Он завершает формирование у </w:t>
      </w:r>
      <w:r w:rsidR="009C5014" w:rsidRPr="00872DC3">
        <w:rPr>
          <w:rFonts w:ascii="Times New Roman" w:hAnsi="Times New Roman" w:cs="Times New Roman"/>
          <w:sz w:val="24"/>
        </w:rPr>
        <w:t>об</w:t>
      </w:r>
      <w:r w:rsidRPr="00872DC3">
        <w:rPr>
          <w:rFonts w:ascii="Times New Roman" w:hAnsi="Times New Roman" w:cs="Times New Roman"/>
          <w:sz w:val="24"/>
        </w:rPr>
        <w:t>уча</w:t>
      </w:r>
      <w:r w:rsidR="009C5014" w:rsidRPr="00872DC3">
        <w:rPr>
          <w:rFonts w:ascii="Times New Roman" w:hAnsi="Times New Roman" w:cs="Times New Roman"/>
          <w:sz w:val="24"/>
        </w:rPr>
        <w:t>ю</w:t>
      </w:r>
      <w:r w:rsidRPr="00872DC3">
        <w:rPr>
          <w:rFonts w:ascii="Times New Roman" w:hAnsi="Times New Roman" w:cs="Times New Roman"/>
          <w:sz w:val="24"/>
        </w:rPr>
        <w:t>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FD13C8" w:rsidRPr="00872DC3" w:rsidRDefault="009C5014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У</w:t>
      </w:r>
      <w:r w:rsidR="00FD13C8" w:rsidRPr="00872DC3">
        <w:rPr>
          <w:rFonts w:ascii="Times New Roman" w:hAnsi="Times New Roman" w:cs="Times New Roman"/>
          <w:sz w:val="24"/>
        </w:rPr>
        <w:t xml:space="preserve">чебный план для общеобразовательных учреждений Российской Федерации отводит на изучение предмета </w:t>
      </w:r>
      <w:r w:rsidR="002A06D4">
        <w:rPr>
          <w:rFonts w:ascii="Times New Roman" w:hAnsi="Times New Roman" w:cs="Times New Roman"/>
          <w:sz w:val="24"/>
        </w:rPr>
        <w:t xml:space="preserve">до </w:t>
      </w:r>
      <w:r w:rsidR="00FD13C8" w:rsidRPr="00872DC3">
        <w:rPr>
          <w:rFonts w:ascii="Times New Roman" w:hAnsi="Times New Roman" w:cs="Times New Roman"/>
          <w:sz w:val="24"/>
        </w:rPr>
        <w:t>70 часов за два года обучения</w:t>
      </w:r>
      <w:r w:rsidR="002A06D4">
        <w:rPr>
          <w:rFonts w:ascii="Times New Roman" w:hAnsi="Times New Roman" w:cs="Times New Roman"/>
          <w:sz w:val="24"/>
        </w:rPr>
        <w:t xml:space="preserve"> </w:t>
      </w:r>
      <w:r w:rsidR="00FD13C8" w:rsidRPr="00872DC3">
        <w:rPr>
          <w:rFonts w:ascii="Times New Roman" w:hAnsi="Times New Roman" w:cs="Times New Roman"/>
          <w:sz w:val="24"/>
        </w:rPr>
        <w:t>в 10-м и 11-м классах.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Содержание курса призвано сформировать у </w:t>
      </w:r>
      <w:proofErr w:type="gramStart"/>
      <w:r w:rsidR="009C5014" w:rsidRPr="00872DC3">
        <w:rPr>
          <w:rFonts w:ascii="Times New Roman" w:hAnsi="Times New Roman" w:cs="Times New Roman"/>
          <w:sz w:val="24"/>
        </w:rPr>
        <w:t>об</w:t>
      </w:r>
      <w:r w:rsidRPr="00872DC3">
        <w:rPr>
          <w:rFonts w:ascii="Times New Roman" w:hAnsi="Times New Roman" w:cs="Times New Roman"/>
          <w:sz w:val="24"/>
        </w:rPr>
        <w:t>уча</w:t>
      </w:r>
      <w:r w:rsidR="009C5014" w:rsidRPr="00872DC3">
        <w:rPr>
          <w:rFonts w:ascii="Times New Roman" w:hAnsi="Times New Roman" w:cs="Times New Roman"/>
          <w:sz w:val="24"/>
        </w:rPr>
        <w:t>ю</w:t>
      </w:r>
      <w:r w:rsidRPr="00872DC3">
        <w:rPr>
          <w:rFonts w:ascii="Times New Roman" w:hAnsi="Times New Roman" w:cs="Times New Roman"/>
          <w:sz w:val="24"/>
        </w:rPr>
        <w:t>щихся</w:t>
      </w:r>
      <w:proofErr w:type="gramEnd"/>
      <w:r w:rsidRPr="00872DC3">
        <w:rPr>
          <w:rFonts w:ascii="Times New Roman" w:hAnsi="Times New Roman" w:cs="Times New Roman"/>
          <w:sz w:val="24"/>
        </w:rPr>
        <w:t xml:space="preserve"> целостное представление о современном мире, о месте России в этом мире, а также развить у </w:t>
      </w:r>
      <w:r w:rsidR="009C5014" w:rsidRPr="00872DC3">
        <w:rPr>
          <w:rFonts w:ascii="Times New Roman" w:hAnsi="Times New Roman" w:cs="Times New Roman"/>
          <w:sz w:val="24"/>
        </w:rPr>
        <w:t>обучающихся</w:t>
      </w:r>
      <w:r w:rsidRPr="00872DC3">
        <w:rPr>
          <w:rFonts w:ascii="Times New Roman" w:hAnsi="Times New Roman" w:cs="Times New Roman"/>
          <w:sz w:val="24"/>
        </w:rPr>
        <w:t xml:space="preserve"> познавательный интерес к другим народам </w:t>
      </w:r>
      <w:r w:rsidR="009C5014" w:rsidRPr="00872DC3">
        <w:rPr>
          <w:rFonts w:ascii="Times New Roman" w:hAnsi="Times New Roman" w:cs="Times New Roman"/>
          <w:sz w:val="24"/>
        </w:rPr>
        <w:t xml:space="preserve">и странам. Изучение географии на уровне среднего общего образования </w:t>
      </w:r>
      <w:r w:rsidRPr="00872DC3">
        <w:rPr>
          <w:rFonts w:ascii="Times New Roman" w:hAnsi="Times New Roman" w:cs="Times New Roman"/>
          <w:sz w:val="24"/>
        </w:rPr>
        <w:t>базово</w:t>
      </w:r>
      <w:r w:rsidR="009C5014" w:rsidRPr="00872DC3">
        <w:rPr>
          <w:rFonts w:ascii="Times New Roman" w:hAnsi="Times New Roman" w:cs="Times New Roman"/>
          <w:sz w:val="24"/>
        </w:rPr>
        <w:t>го</w:t>
      </w:r>
      <w:r w:rsidRPr="00872DC3">
        <w:rPr>
          <w:rFonts w:ascii="Times New Roman" w:hAnsi="Times New Roman" w:cs="Times New Roman"/>
          <w:sz w:val="24"/>
        </w:rPr>
        <w:t xml:space="preserve"> уровн</w:t>
      </w:r>
      <w:r w:rsidR="009C5014" w:rsidRPr="00872DC3">
        <w:rPr>
          <w:rFonts w:ascii="Times New Roman" w:hAnsi="Times New Roman" w:cs="Times New Roman"/>
          <w:sz w:val="24"/>
        </w:rPr>
        <w:t>я</w:t>
      </w:r>
      <w:r w:rsidRPr="00872DC3">
        <w:rPr>
          <w:rFonts w:ascii="Times New Roman" w:hAnsi="Times New Roman" w:cs="Times New Roman"/>
          <w:sz w:val="24"/>
        </w:rPr>
        <w:t xml:space="preserve"> направлено на достижение следующих целей.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Основные цели и задачи курса: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D13C8" w:rsidRPr="00872DC3" w:rsidRDefault="009C5014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- </w:t>
      </w:r>
      <w:r w:rsidR="00FD13C8" w:rsidRPr="00872DC3">
        <w:rPr>
          <w:rFonts w:ascii="Times New Roman" w:hAnsi="Times New Roman" w:cs="Times New Roman"/>
          <w:sz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воспитание патриотизма, толерантности, уважения к другим народам и культурам, бережного отношения к окружающей среде;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-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FD13C8" w:rsidRPr="00872DC3" w:rsidRDefault="00FD13C8" w:rsidP="009C5014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-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Рабочая программа также предусматривает формирование у учащихся общеучебных умений и навыков: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умения работать с картами различной тематики и разнообразными статистическими материалами;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- определение  сущностных характеристик изучаемого объекта; самостоятельный выбор </w:t>
      </w:r>
      <w:r w:rsidRPr="00872DC3">
        <w:rPr>
          <w:rFonts w:ascii="Times New Roman" w:hAnsi="Times New Roman" w:cs="Times New Roman"/>
          <w:sz w:val="24"/>
        </w:rPr>
        <w:lastRenderedPageBreak/>
        <w:t>критериев для сравнения сопоставления, оценки и классификации объектов;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поиск нужной информации по заданной теме в источниках различного типа, в том числе в геоинформационных системах;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обоснование суждений, доказательств; объяснение положений, ситуаций, явлений и процессов;</w:t>
      </w:r>
    </w:p>
    <w:p w:rsidR="00FD13C8" w:rsidRPr="00872DC3" w:rsidRDefault="00FD13C8" w:rsidP="00FD13C8">
      <w:pPr>
        <w:ind w:firstLine="300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FD13C8" w:rsidRPr="00872DC3" w:rsidRDefault="00FD13C8" w:rsidP="001E179F">
      <w:pPr>
        <w:ind w:firstLine="255"/>
        <w:jc w:val="center"/>
        <w:rPr>
          <w:rFonts w:ascii="Times New Roman" w:hAnsi="Times New Roman" w:cs="Times New Roman"/>
          <w:b/>
          <w:sz w:val="24"/>
        </w:rPr>
      </w:pPr>
      <w:r w:rsidRPr="00872DC3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FD13C8" w:rsidRPr="00872DC3" w:rsidRDefault="00FD13C8" w:rsidP="00FD13C8">
      <w:pPr>
        <w:pStyle w:val="1"/>
        <w:ind w:left="0" w:firstLine="25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Часть 1. Общая характеристика мира  </w:t>
      </w:r>
    </w:p>
    <w:p w:rsidR="00FD13C8" w:rsidRPr="00872DC3" w:rsidRDefault="00FD13C8" w:rsidP="002A06D4">
      <w:pPr>
        <w:ind w:firstLine="255"/>
        <w:jc w:val="center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10 класс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Современная география  </w:t>
      </w:r>
      <w:r w:rsidRPr="00872DC3">
        <w:rPr>
          <w:rFonts w:ascii="Times New Roman" w:hAnsi="Times New Roman" w:cs="Times New Roman"/>
          <w:sz w:val="24"/>
        </w:rPr>
        <w:t>(1 час)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Основные понятия:</w:t>
      </w:r>
      <w:r w:rsidRPr="00872DC3">
        <w:rPr>
          <w:rFonts w:ascii="Times New Roman" w:hAnsi="Times New Roman" w:cs="Times New Roman"/>
          <w:sz w:val="24"/>
        </w:rPr>
        <w:t xml:space="preserve"> геоинформационные системы.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Тема 1. </w:t>
      </w:r>
      <w:r w:rsidRPr="00872DC3">
        <w:rPr>
          <w:rFonts w:ascii="Times New Roman" w:hAnsi="Times New Roman" w:cs="Times New Roman"/>
          <w:sz w:val="24"/>
        </w:rPr>
        <w:t>Страны современного мира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bCs/>
          <w:sz w:val="24"/>
        </w:rPr>
        <w:t>(2 часа)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Основные понятия:</w:t>
      </w:r>
      <w:r w:rsidRPr="00872DC3">
        <w:rPr>
          <w:rFonts w:ascii="Times New Roman" w:hAnsi="Times New Roman" w:cs="Times New Roman"/>
          <w:sz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Практическая работа:</w:t>
      </w:r>
      <w:r w:rsidRPr="00872DC3">
        <w:rPr>
          <w:rFonts w:ascii="Times New Roman" w:hAnsi="Times New Roman" w:cs="Times New Roman"/>
          <w:bCs/>
          <w:sz w:val="24"/>
        </w:rPr>
        <w:t xml:space="preserve"> 1. Составление графиков, картосхем и диаграмм на основе статистической информации.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Тема 2. </w:t>
      </w:r>
      <w:r w:rsidRPr="00872DC3">
        <w:rPr>
          <w:rFonts w:ascii="Times New Roman" w:hAnsi="Times New Roman" w:cs="Times New Roman"/>
          <w:sz w:val="24"/>
        </w:rPr>
        <w:t>География населения мира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(5 часов)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Этнические религиозные конфликты.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Возрастной и половой состав населения. Половозрастные пирамиды.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proofErr w:type="gramStart"/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sz w:val="24"/>
        </w:rPr>
        <w:t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субурбанизация, мегалополис.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Практические работы: </w:t>
      </w:r>
      <w:r w:rsidRPr="00872DC3">
        <w:rPr>
          <w:rFonts w:ascii="Times New Roman" w:hAnsi="Times New Roman" w:cs="Times New Roman"/>
          <w:sz w:val="24"/>
        </w:rPr>
        <w:t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которых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3</w:t>
      </w:r>
      <w:r w:rsidRPr="00872DC3">
        <w:rPr>
          <w:rFonts w:ascii="Times New Roman" w:hAnsi="Times New Roman" w:cs="Times New Roman"/>
          <w:bCs/>
          <w:sz w:val="24"/>
        </w:rPr>
        <w:t xml:space="preserve">. Взаимоотношения природы и общества. Мировые природные ресурсы и экологические проблемы </w:t>
      </w:r>
      <w:r w:rsidRPr="00872DC3">
        <w:rPr>
          <w:rFonts w:ascii="Times New Roman" w:hAnsi="Times New Roman" w:cs="Times New Roman"/>
          <w:sz w:val="24"/>
        </w:rPr>
        <w:t>(12 часов)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lastRenderedPageBreak/>
        <w:t>Классификация природных ресурсов и обеспеченность ими отдельных стран. Понятие о природно-ресурсном потенциале  и ресурсообеспеченности. Классификация стран по ресурсообеспеченности.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Металлогенетические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Ресурсы Мирового океана. 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proofErr w:type="gramStart"/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sz w:val="24"/>
        </w:rPr>
        <w:t>рациональное и нерациональное природопользование, природные ресурсы, ресурсообеспеченность, металлогенетические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Практическая работа: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 xml:space="preserve">Определение обеспеченности стран различными видами природных ресурсов.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Тема 4. </w:t>
      </w:r>
      <w:r w:rsidRPr="00872DC3">
        <w:rPr>
          <w:rFonts w:ascii="Times New Roman" w:hAnsi="Times New Roman" w:cs="Times New Roman"/>
          <w:sz w:val="24"/>
        </w:rPr>
        <w:t>Мировое хозяйство и научно-техническая революция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bCs/>
          <w:sz w:val="24"/>
        </w:rPr>
        <w:t>(2часа)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872DC3">
        <w:rPr>
          <w:rFonts w:ascii="Times New Roman" w:hAnsi="Times New Roman" w:cs="Times New Roman"/>
          <w:sz w:val="24"/>
        </w:rPr>
        <w:t>ств стр</w:t>
      </w:r>
      <w:proofErr w:type="gramEnd"/>
      <w:r w:rsidRPr="00872DC3">
        <w:rPr>
          <w:rFonts w:ascii="Times New Roman" w:hAnsi="Times New Roman" w:cs="Times New Roman"/>
          <w:sz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sz w:val="24"/>
        </w:rPr>
        <w:t>разделение труда, МГТР, отрасль международной специализации, экономическая интеграция, ТНК, НТР.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Практическая работа: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5.</w:t>
      </w:r>
      <w:r w:rsidRPr="00872DC3">
        <w:rPr>
          <w:rFonts w:ascii="Times New Roman" w:hAnsi="Times New Roman" w:cs="Times New Roman"/>
          <w:bCs/>
          <w:sz w:val="24"/>
        </w:rPr>
        <w:t xml:space="preserve"> Общая характеристика современного мирового хозяйства </w:t>
      </w:r>
      <w:r w:rsidRPr="00872DC3">
        <w:rPr>
          <w:rFonts w:ascii="Times New Roman" w:hAnsi="Times New Roman" w:cs="Times New Roman"/>
          <w:sz w:val="24"/>
        </w:rPr>
        <w:t>(10 часов)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</w:t>
      </w:r>
      <w:r w:rsidRPr="00872DC3">
        <w:rPr>
          <w:rFonts w:ascii="Times New Roman" w:hAnsi="Times New Roman" w:cs="Times New Roman"/>
          <w:sz w:val="24"/>
        </w:rPr>
        <w:lastRenderedPageBreak/>
        <w:t>революция» и ее сущность. Мировые лидеры в производстве сельскохозяйственной продукции.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sz w:val="24"/>
        </w:rPr>
        <w:t xml:space="preserve"> «зеленая революция», контейнеризация, СЭЗ.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Практическая работа: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Составление тест-опросника по теме.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Тема 6. </w:t>
      </w:r>
      <w:r w:rsidRPr="00872DC3">
        <w:rPr>
          <w:rFonts w:ascii="Times New Roman" w:hAnsi="Times New Roman" w:cs="Times New Roman"/>
          <w:sz w:val="24"/>
        </w:rPr>
        <w:t>Глобальные проблемы современности и их взаимосвязь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bCs/>
          <w:sz w:val="24"/>
        </w:rPr>
        <w:t>(1 час)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Cs/>
          <w:sz w:val="24"/>
        </w:rPr>
        <w:t xml:space="preserve">Понятие о глобальных проблемах их типах и взаимосвязях. Проблемы выживания и проблемы развития. </w:t>
      </w:r>
      <w:proofErr w:type="gramStart"/>
      <w:r w:rsidRPr="00872DC3">
        <w:rPr>
          <w:rFonts w:ascii="Times New Roman" w:hAnsi="Times New Roman" w:cs="Times New Roman"/>
          <w:bCs/>
          <w:sz w:val="24"/>
        </w:rPr>
        <w:t>Сырьевая, демографическая, продовольственная и экологическая – главные из глобальных проблем.</w:t>
      </w:r>
      <w:proofErr w:type="gramEnd"/>
      <w:r w:rsidRPr="00872DC3">
        <w:rPr>
          <w:rFonts w:ascii="Times New Roman" w:hAnsi="Times New Roman" w:cs="Times New Roman"/>
          <w:bCs/>
          <w:sz w:val="24"/>
        </w:rPr>
        <w:t xml:space="preserve"> Возможные пути их решения. Роль географии в решении глобальных проблем  человечества.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sz w:val="24"/>
        </w:rPr>
        <w:t xml:space="preserve"> глобальные проблемы, глобализация.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Практическая работа: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Составление схемы «Взаимные связи глобальных проблем».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Часть 2. Региональный обзор мира </w:t>
      </w:r>
    </w:p>
    <w:p w:rsidR="00FD13C8" w:rsidRPr="00872DC3" w:rsidRDefault="00FD13C8" w:rsidP="002A06D4">
      <w:pPr>
        <w:ind w:firstLine="285"/>
        <w:jc w:val="center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11 класс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1.</w:t>
      </w:r>
      <w:r w:rsidRPr="00872DC3">
        <w:rPr>
          <w:rFonts w:ascii="Times New Roman" w:hAnsi="Times New Roman" w:cs="Times New Roman"/>
          <w:bCs/>
          <w:sz w:val="24"/>
        </w:rPr>
        <w:t xml:space="preserve"> Политическая карта мира </w:t>
      </w:r>
      <w:r w:rsidRPr="00872DC3">
        <w:rPr>
          <w:rFonts w:ascii="Times New Roman" w:hAnsi="Times New Roman" w:cs="Times New Roman"/>
          <w:sz w:val="24"/>
        </w:rPr>
        <w:t>(2 часа)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Понятие о регионах мира. Международные организации, их многообразие и виды.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proofErr w:type="gramStart"/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bCs/>
          <w:sz w:val="24"/>
        </w:rPr>
        <w:t>политико-географическое положение,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Практическая работа: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Классификация крупнейших государств мира: а) по формам правления, б) по государственному устройству.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2.</w:t>
      </w:r>
      <w:r w:rsidRPr="00872DC3">
        <w:rPr>
          <w:rFonts w:ascii="Times New Roman" w:hAnsi="Times New Roman" w:cs="Times New Roman"/>
          <w:bCs/>
          <w:sz w:val="24"/>
        </w:rPr>
        <w:t xml:space="preserve"> Зарубежная Европа </w:t>
      </w:r>
      <w:r w:rsidRPr="00872DC3">
        <w:rPr>
          <w:rFonts w:ascii="Times New Roman" w:hAnsi="Times New Roman" w:cs="Times New Roman"/>
          <w:sz w:val="24"/>
        </w:rPr>
        <w:t>(5 часов)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Общая характеристика региона. Географическое положение. Деление на субрегионы: Западная. Восточная, Северная, Центральная и Южная Европа. Природно-ресурсный потенциал субрегионов Европы.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872DC3">
        <w:rPr>
          <w:rFonts w:ascii="Times New Roman" w:hAnsi="Times New Roman" w:cs="Times New Roman"/>
          <w:sz w:val="24"/>
        </w:rPr>
        <w:t>е-</w:t>
      </w:r>
      <w:proofErr w:type="gramEnd"/>
      <w:r w:rsidRPr="00872DC3">
        <w:rPr>
          <w:rFonts w:ascii="Times New Roman" w:hAnsi="Times New Roman" w:cs="Times New Roman"/>
          <w:sz w:val="24"/>
        </w:rPr>
        <w:t xml:space="preserve"> и южноевропейский.  Их географические и отраслевые особенности. Международные экономические связи.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Охрана окружающей среды и экологические проблемы, экологическая политика.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Особенности </w:t>
      </w:r>
      <w:proofErr w:type="gramStart"/>
      <w:r w:rsidRPr="00872DC3">
        <w:rPr>
          <w:rFonts w:ascii="Times New Roman" w:hAnsi="Times New Roman" w:cs="Times New Roman"/>
          <w:sz w:val="24"/>
        </w:rPr>
        <w:t>европейских</w:t>
      </w:r>
      <w:proofErr w:type="gramEnd"/>
      <w:r w:rsidRPr="00872DC3">
        <w:rPr>
          <w:rFonts w:ascii="Times New Roman" w:hAnsi="Times New Roman" w:cs="Times New Roman"/>
          <w:sz w:val="24"/>
        </w:rPr>
        <w:t xml:space="preserve"> субрегионов.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Республика Польша – типичная страна Восточной Европы. Краткая историческая справка. </w:t>
      </w:r>
      <w:r w:rsidRPr="00872DC3">
        <w:rPr>
          <w:rFonts w:ascii="Times New Roman" w:hAnsi="Times New Roman" w:cs="Times New Roman"/>
          <w:sz w:val="24"/>
        </w:rPr>
        <w:lastRenderedPageBreak/>
        <w:t>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sz w:val="24"/>
        </w:rPr>
        <w:t>Западная, Восточная, Северная, Центральная и Южная Европа. Центральная ось развития.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Практические работы: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sz w:val="24"/>
        </w:rPr>
        <w:t>Обозначение на контурной карте границ субрегионов Европы. 2. Разработка маршрута туристической поездки по странам Европы.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3.</w:t>
      </w:r>
      <w:r w:rsidRPr="00872DC3">
        <w:rPr>
          <w:rFonts w:ascii="Times New Roman" w:hAnsi="Times New Roman" w:cs="Times New Roman"/>
          <w:bCs/>
          <w:sz w:val="24"/>
        </w:rPr>
        <w:t xml:space="preserve"> Зарубежная Азия </w:t>
      </w:r>
      <w:r w:rsidRPr="00872DC3">
        <w:rPr>
          <w:rFonts w:ascii="Times New Roman" w:hAnsi="Times New Roman" w:cs="Times New Roman"/>
          <w:sz w:val="24"/>
        </w:rPr>
        <w:t>(8 часов)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Субрегионы зарубежной Азии: Юго-Западная Азия, Южная Азия, Юго-Восточная Азия, Центральная и Восточная Азия. Специфика субрегионов.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Страны Азии. Япония.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Токайдо. 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хуацяо.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Международные экономические связи; свободные экономические зоны Китая.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Охрана окружающей среды и экологические проблемы.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Республика Индия.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lastRenderedPageBreak/>
        <w:t xml:space="preserve"> Международные экономические связи.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Внутренние различия. Экономические районы Индии и их специфика.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Охрана окружающей среды и экологические проблемы.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bCs/>
          <w:sz w:val="24"/>
        </w:rPr>
        <w:t>Юго-</w:t>
      </w:r>
      <w:r w:rsidRPr="00872DC3">
        <w:rPr>
          <w:rFonts w:ascii="Times New Roman" w:hAnsi="Times New Roman" w:cs="Times New Roman"/>
          <w:sz w:val="24"/>
        </w:rPr>
        <w:t>Западная, Центральная, Восточная, Южная и Юго-Восточная Азия.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Практические работы: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Сравнительная характеристика экономико-географического положения двух стран Азии. 2. Обозначение на контурной карте границ субрегионов Азии. 3. Разработка маршрута туристической поездки по странам Азии.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4.</w:t>
      </w:r>
      <w:r w:rsidRPr="00872DC3">
        <w:rPr>
          <w:rFonts w:ascii="Times New Roman" w:hAnsi="Times New Roman" w:cs="Times New Roman"/>
          <w:bCs/>
          <w:sz w:val="24"/>
        </w:rPr>
        <w:t xml:space="preserve"> Северная Америка </w:t>
      </w:r>
      <w:r w:rsidRPr="00872DC3">
        <w:rPr>
          <w:rFonts w:ascii="Times New Roman" w:hAnsi="Times New Roman" w:cs="Times New Roman"/>
          <w:sz w:val="24"/>
        </w:rPr>
        <w:t>(3 часа)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Понятие об </w:t>
      </w:r>
      <w:proofErr w:type="gramStart"/>
      <w:r w:rsidRPr="00872DC3">
        <w:rPr>
          <w:rFonts w:ascii="Times New Roman" w:hAnsi="Times New Roman" w:cs="Times New Roman"/>
          <w:sz w:val="24"/>
        </w:rPr>
        <w:t>Англо-Америке</w:t>
      </w:r>
      <w:proofErr w:type="gramEnd"/>
      <w:r w:rsidRPr="00872DC3">
        <w:rPr>
          <w:rFonts w:ascii="Times New Roman" w:hAnsi="Times New Roman" w:cs="Times New Roman"/>
          <w:sz w:val="24"/>
        </w:rPr>
        <w:t xml:space="preserve"> и Латинской Америке.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Соединенные Штаты Америки. Краткая историческая справка.  Территория, границы, положение. Государственный строй.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Канада.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proofErr w:type="gramStart"/>
      <w:r w:rsidRPr="00872DC3">
        <w:rPr>
          <w:rFonts w:ascii="Times New Roman" w:hAnsi="Times New Roman" w:cs="Times New Roman"/>
          <w:sz w:val="24"/>
        </w:rPr>
        <w:t>Англо-Америка</w:t>
      </w:r>
      <w:proofErr w:type="gramEnd"/>
      <w:r w:rsidRPr="00872DC3">
        <w:rPr>
          <w:rFonts w:ascii="Times New Roman" w:hAnsi="Times New Roman" w:cs="Times New Roman"/>
          <w:sz w:val="24"/>
        </w:rPr>
        <w:t>,  Латинская Америка.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Практическая работа: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 xml:space="preserve">Заполнение таблицы «Экономические районы США». 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5.</w:t>
      </w:r>
      <w:r w:rsidRPr="00872DC3">
        <w:rPr>
          <w:rFonts w:ascii="Times New Roman" w:hAnsi="Times New Roman" w:cs="Times New Roman"/>
          <w:bCs/>
          <w:sz w:val="24"/>
        </w:rPr>
        <w:t xml:space="preserve"> Латинская Америка </w:t>
      </w:r>
      <w:r w:rsidRPr="00872DC3">
        <w:rPr>
          <w:rFonts w:ascii="Times New Roman" w:hAnsi="Times New Roman" w:cs="Times New Roman"/>
          <w:sz w:val="24"/>
        </w:rPr>
        <w:t>(4 часа)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Cs/>
          <w:sz w:val="24"/>
        </w:rPr>
        <w:t>Состав и</w:t>
      </w:r>
      <w:r w:rsidRPr="00872DC3">
        <w:rPr>
          <w:rFonts w:ascii="Times New Roman" w:hAnsi="Times New Roman" w:cs="Times New Roman"/>
          <w:sz w:val="24"/>
        </w:rPr>
        <w:t xml:space="preserve">  общая характеристика региона. Географическое положение. Природные условия и ресурсы. 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Особенности землевладения: латифундии и минифундии.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Деление Латинской Америки на субрегионы.  Страны бассейна Амазонки и Ла-Платской низменности, Андские (Андийские) страны, Центральная Америка. Вест-Индия и Мексика.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Бразилия.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sz w:val="24"/>
        </w:rPr>
        <w:t>Андийские страны, Вест-Индия, Центральная Америка, латифундии.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Практические работы: </w:t>
      </w:r>
      <w:r w:rsidRPr="00872DC3">
        <w:rPr>
          <w:rFonts w:ascii="Times New Roman" w:hAnsi="Times New Roman" w:cs="Times New Roman"/>
          <w:bCs/>
          <w:sz w:val="24"/>
        </w:rPr>
        <w:t xml:space="preserve">1. Составление картосхемы «Природные ресурсы субрегионов Латинской Америки». 2. </w:t>
      </w:r>
      <w:r w:rsidRPr="00872DC3">
        <w:rPr>
          <w:rFonts w:ascii="Times New Roman" w:hAnsi="Times New Roman" w:cs="Times New Roman"/>
          <w:sz w:val="24"/>
        </w:rPr>
        <w:t xml:space="preserve">Разработка маршрута туристической поездки по странам </w:t>
      </w:r>
      <w:r w:rsidRPr="00872DC3">
        <w:rPr>
          <w:rFonts w:ascii="Times New Roman" w:hAnsi="Times New Roman" w:cs="Times New Roman"/>
          <w:bCs/>
          <w:sz w:val="24"/>
        </w:rPr>
        <w:t>Латинской Америки</w:t>
      </w:r>
      <w:r w:rsidRPr="00872DC3">
        <w:rPr>
          <w:rFonts w:ascii="Times New Roman" w:hAnsi="Times New Roman" w:cs="Times New Roman"/>
          <w:sz w:val="24"/>
        </w:rPr>
        <w:t>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lastRenderedPageBreak/>
        <w:t>Тема 6.</w:t>
      </w:r>
      <w:r w:rsidRPr="00872DC3">
        <w:rPr>
          <w:rFonts w:ascii="Times New Roman" w:hAnsi="Times New Roman" w:cs="Times New Roman"/>
          <w:bCs/>
          <w:sz w:val="24"/>
        </w:rPr>
        <w:t xml:space="preserve"> Африка  </w:t>
      </w:r>
      <w:r w:rsidRPr="00872DC3">
        <w:rPr>
          <w:rFonts w:ascii="Times New Roman" w:hAnsi="Times New Roman" w:cs="Times New Roman"/>
          <w:sz w:val="24"/>
        </w:rPr>
        <w:t>(4 часа)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872DC3">
        <w:rPr>
          <w:rFonts w:ascii="Times New Roman" w:hAnsi="Times New Roman" w:cs="Times New Roman"/>
          <w:sz w:val="24"/>
        </w:rPr>
        <w:t>горно-добывающей</w:t>
      </w:r>
      <w:proofErr w:type="gramEnd"/>
      <w:r w:rsidRPr="00872DC3">
        <w:rPr>
          <w:rFonts w:ascii="Times New Roman" w:hAnsi="Times New Roman" w:cs="Times New Roman"/>
          <w:sz w:val="24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Международные экономические связи.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Субрегионы Африки: Северная, Западная, Восточная, Центральная и Южная Африка. Их специфика.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Южно-Африканская Республика (ЮАР) – 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Республика Кения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Основные понятия: </w:t>
      </w:r>
      <w:r w:rsidRPr="00872DC3">
        <w:rPr>
          <w:rFonts w:ascii="Times New Roman" w:hAnsi="Times New Roman" w:cs="Times New Roman"/>
          <w:sz w:val="24"/>
        </w:rPr>
        <w:t>Северная, Восточная, Центральная, Южная Африка, апартеид.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Практические работы: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Оценка ресурсного потенциала одной из африканских стран по картам школьного атласа. 2. Подбор рекламн</w:t>
      </w:r>
      <w:proofErr w:type="gramStart"/>
      <w:r w:rsidRPr="00872DC3">
        <w:rPr>
          <w:rFonts w:ascii="Times New Roman" w:hAnsi="Times New Roman" w:cs="Times New Roman"/>
          <w:sz w:val="24"/>
        </w:rPr>
        <w:t>о-</w:t>
      </w:r>
      <w:proofErr w:type="gramEnd"/>
      <w:r w:rsidRPr="00872DC3">
        <w:rPr>
          <w:rFonts w:ascii="Times New Roman" w:hAnsi="Times New Roman" w:cs="Times New Roman"/>
          <w:sz w:val="24"/>
        </w:rPr>
        <w:t xml:space="preserve"> информационных материалов для обоснования деятельности туристической фирмы в одном из субрегионов Африки.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7.</w:t>
      </w:r>
      <w:r w:rsidRPr="00872DC3">
        <w:rPr>
          <w:rFonts w:ascii="Times New Roman" w:hAnsi="Times New Roman" w:cs="Times New Roman"/>
          <w:bCs/>
          <w:sz w:val="24"/>
        </w:rPr>
        <w:t xml:space="preserve"> Австралия и Океания </w:t>
      </w:r>
      <w:r w:rsidRPr="00872DC3">
        <w:rPr>
          <w:rFonts w:ascii="Times New Roman" w:hAnsi="Times New Roman" w:cs="Times New Roman"/>
          <w:sz w:val="24"/>
        </w:rPr>
        <w:t>(2 часа)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Австралия. Краткая историческая справка.  Территория, границы, положение. Политическая карта. Государственный строй.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Особенности воспроизводства, состава и размещения населения. Мигранты.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Охрана окружающей среды и экологические проблемы. Объекты Всемирного наследия.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Океания</w:t>
      </w:r>
      <w:r w:rsidRPr="00872DC3">
        <w:rPr>
          <w:rFonts w:ascii="Times New Roman" w:hAnsi="Times New Roman" w:cs="Times New Roman"/>
          <w:b/>
          <w:bCs/>
          <w:sz w:val="24"/>
        </w:rPr>
        <w:t>.</w:t>
      </w:r>
      <w:r w:rsidRPr="00872DC3">
        <w:rPr>
          <w:rFonts w:ascii="Times New Roman" w:hAnsi="Times New Roman" w:cs="Times New Roman"/>
          <w:sz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Практическая работа: </w:t>
      </w:r>
      <w:r w:rsidRPr="00872DC3">
        <w:rPr>
          <w:rFonts w:ascii="Times New Roman" w:hAnsi="Times New Roman" w:cs="Times New Roman"/>
          <w:bCs/>
          <w:sz w:val="24"/>
        </w:rPr>
        <w:t>1. Характеристика природно-ресурсного потенциала Австралии по картам атласа.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Тема 8.</w:t>
      </w:r>
      <w:r w:rsidRPr="00872DC3">
        <w:rPr>
          <w:rFonts w:ascii="Times New Roman" w:hAnsi="Times New Roman" w:cs="Times New Roman"/>
          <w:bCs/>
          <w:sz w:val="24"/>
        </w:rPr>
        <w:t xml:space="preserve"> Россия в современном мире </w:t>
      </w:r>
      <w:r w:rsidRPr="00872DC3">
        <w:rPr>
          <w:rFonts w:ascii="Times New Roman" w:hAnsi="Times New Roman" w:cs="Times New Roman"/>
          <w:sz w:val="24"/>
        </w:rPr>
        <w:t>(2 часа)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Cs/>
          <w:sz w:val="24"/>
        </w:rPr>
        <w:t xml:space="preserve">Экономико-географическая история России. Роль России в  мировом хозяйстве и ее изменение. </w:t>
      </w:r>
      <w:r w:rsidRPr="00872DC3">
        <w:rPr>
          <w:rFonts w:ascii="Times New Roman" w:hAnsi="Times New Roman" w:cs="Times New Roman"/>
          <w:sz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Практическая работа: </w:t>
      </w:r>
      <w:r w:rsidRPr="00872DC3">
        <w:rPr>
          <w:rFonts w:ascii="Times New Roman" w:hAnsi="Times New Roman" w:cs="Times New Roman"/>
          <w:bCs/>
          <w:sz w:val="24"/>
        </w:rPr>
        <w:t>1.</w:t>
      </w:r>
      <w:r w:rsidRPr="00872DC3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DC3">
        <w:rPr>
          <w:rFonts w:ascii="Times New Roman" w:hAnsi="Times New Roman" w:cs="Times New Roman"/>
          <w:sz w:val="24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</w:p>
    <w:p w:rsidR="00FD13C8" w:rsidRPr="00872DC3" w:rsidRDefault="00FD13C8" w:rsidP="005D2B07">
      <w:pPr>
        <w:ind w:firstLine="285"/>
        <w:jc w:val="center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 xml:space="preserve">Требования к уровню подготовки </w:t>
      </w:r>
      <w:proofErr w:type="gramStart"/>
      <w:r w:rsidR="005D2B07">
        <w:rPr>
          <w:rFonts w:ascii="Times New Roman" w:hAnsi="Times New Roman" w:cs="Times New Roman"/>
          <w:b/>
          <w:bCs/>
          <w:sz w:val="24"/>
        </w:rPr>
        <w:t>об</w:t>
      </w:r>
      <w:r w:rsidRPr="00872DC3">
        <w:rPr>
          <w:rFonts w:ascii="Times New Roman" w:hAnsi="Times New Roman" w:cs="Times New Roman"/>
          <w:b/>
          <w:bCs/>
          <w:sz w:val="24"/>
        </w:rPr>
        <w:t>уча</w:t>
      </w:r>
      <w:r w:rsidR="005D2B07">
        <w:rPr>
          <w:rFonts w:ascii="Times New Roman" w:hAnsi="Times New Roman" w:cs="Times New Roman"/>
          <w:b/>
          <w:bCs/>
          <w:sz w:val="24"/>
        </w:rPr>
        <w:t>ю</w:t>
      </w:r>
      <w:r w:rsidRPr="00872DC3">
        <w:rPr>
          <w:rFonts w:ascii="Times New Roman" w:hAnsi="Times New Roman" w:cs="Times New Roman"/>
          <w:b/>
          <w:bCs/>
          <w:sz w:val="24"/>
        </w:rPr>
        <w:t>щихся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1. Знать (понимать):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методы географических исследований и уметь применять их на практике;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Cs/>
          <w:sz w:val="24"/>
        </w:rPr>
        <w:t>- особенности размещения основных видов природных ресурсов;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динамику населения мира в целом, а также отдельных регионов и стран; современные проблемы населения;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особенности отраслевой и территориальной структуры мирового хозяйства;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географическую специфику отдельных стран и регионов мира;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lastRenderedPageBreak/>
        <w:t>- географические аспекты глобальных проблем человечества;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Cs/>
          <w:sz w:val="24"/>
        </w:rPr>
        <w:t>- особенности современного положения России в мире, ее роль в международном географическом разделении труда.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2. Уметь: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Cs/>
          <w:sz w:val="24"/>
        </w:rPr>
        <w:t>- составлять комплексную географическую характеристику стран и регионов;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bCs/>
          <w:sz w:val="24"/>
        </w:rPr>
      </w:pPr>
      <w:r w:rsidRPr="00872DC3">
        <w:rPr>
          <w:rFonts w:ascii="Times New Roman" w:hAnsi="Times New Roman" w:cs="Times New Roman"/>
          <w:bCs/>
          <w:sz w:val="24"/>
        </w:rPr>
        <w:t>- объяснять географические аспекты различных текущих процессов и явлений;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оценивать ресурсообеспеченность стран;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- использовать разнообразные источники географической информации.</w:t>
      </w:r>
    </w:p>
    <w:p w:rsidR="005D2B07" w:rsidRDefault="005D2B07" w:rsidP="005D2B07">
      <w:pPr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</w:p>
    <w:p w:rsidR="005D2B07" w:rsidRPr="00A548F5" w:rsidRDefault="005D2B07" w:rsidP="005D2B07">
      <w:pPr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  <w:r w:rsidRPr="00A548F5">
        <w:rPr>
          <w:rFonts w:ascii="Times New Roman" w:hAnsi="Times New Roman" w:cs="Times New Roman"/>
          <w:b/>
          <w:bCs/>
          <w:sz w:val="24"/>
        </w:rPr>
        <w:t>Критерии оценки учебной деятельности по географии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Результатом проверки уровня усвоения учебного  материала является отметка.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При оценке знаний </w:t>
      </w:r>
      <w:r>
        <w:rPr>
          <w:rFonts w:ascii="Times New Roman" w:hAnsi="Times New Roman" w:cs="Times New Roman"/>
          <w:sz w:val="24"/>
        </w:rPr>
        <w:t>об</w:t>
      </w:r>
      <w:r w:rsidRPr="00A548F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A548F5">
        <w:rPr>
          <w:rFonts w:ascii="Times New Roman" w:hAnsi="Times New Roman" w:cs="Times New Roman"/>
          <w:sz w:val="24"/>
        </w:rPr>
        <w:t>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5D2B07" w:rsidRPr="00A548F5" w:rsidRDefault="005D2B07" w:rsidP="005D2B07">
      <w:pPr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  <w:r w:rsidRPr="00A548F5">
        <w:rPr>
          <w:rFonts w:ascii="Times New Roman" w:hAnsi="Times New Roman" w:cs="Times New Roman"/>
          <w:b/>
          <w:bCs/>
          <w:sz w:val="24"/>
        </w:rPr>
        <w:t>Устный ответ.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Оценка </w:t>
      </w:r>
      <w:r w:rsidRPr="00A548F5">
        <w:rPr>
          <w:rFonts w:ascii="Times New Roman" w:hAnsi="Times New Roman" w:cs="Times New Roman"/>
          <w:b/>
          <w:sz w:val="24"/>
        </w:rPr>
        <w:t>"5"</w:t>
      </w:r>
      <w:r w:rsidRPr="00A548F5">
        <w:rPr>
          <w:rFonts w:ascii="Times New Roman" w:hAnsi="Times New Roman" w:cs="Times New Roman"/>
          <w:sz w:val="24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 Последовательно, чётко, связно, обоснованно и безошибочно излагать учебный материал;  правильно и обстоятельно отвечать на дополнительные вопросы учителя.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proofErr w:type="gramStart"/>
      <w:r w:rsidRPr="00A548F5">
        <w:rPr>
          <w:rFonts w:ascii="Times New Roman" w:hAnsi="Times New Roman" w:cs="Times New Roman"/>
          <w:sz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требованиям, хорошее знание карты и использование ее, верное решение географических задач.</w:t>
      </w:r>
      <w:proofErr w:type="gramEnd"/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Оценка</w:t>
      </w:r>
      <w:r w:rsidRPr="00A548F5">
        <w:rPr>
          <w:rFonts w:ascii="Times New Roman" w:hAnsi="Times New Roman" w:cs="Times New Roman"/>
          <w:b/>
          <w:sz w:val="24"/>
        </w:rPr>
        <w:t xml:space="preserve"> "4"</w:t>
      </w:r>
      <w:r w:rsidRPr="00A548F5">
        <w:rPr>
          <w:rFonts w:ascii="Times New Roman" w:hAnsi="Times New Roman" w:cs="Times New Roman"/>
          <w:sz w:val="24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подтверждает ответ конкретными примерами; правильно отвечает на дополнительные вопросы учителя.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В основном правильно даны определения понятий и использованы научные термины;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Ответ самостоятельный;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Наличие неточностей в изложении географического материала;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Наличие конкретных представлений и элементарных реальных понятий изучаемых географических явлений; понимание основных географических взаимосвязей; знание карты и умение ей пользоваться; при решении географических задач сделаны второстепенные ошибки.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Оценка </w:t>
      </w:r>
      <w:r w:rsidRPr="00A548F5">
        <w:rPr>
          <w:rFonts w:ascii="Times New Roman" w:hAnsi="Times New Roman" w:cs="Times New Roman"/>
          <w:b/>
          <w:sz w:val="24"/>
        </w:rPr>
        <w:t>"3"</w:t>
      </w:r>
      <w:r w:rsidRPr="00A548F5">
        <w:rPr>
          <w:rFonts w:ascii="Times New Roman" w:hAnsi="Times New Roman" w:cs="Times New Roman"/>
          <w:sz w:val="24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Показывает </w:t>
      </w:r>
      <w:proofErr w:type="gramStart"/>
      <w:r w:rsidRPr="00A548F5">
        <w:rPr>
          <w:rFonts w:ascii="Times New Roman" w:hAnsi="Times New Roman" w:cs="Times New Roman"/>
          <w:sz w:val="24"/>
        </w:rPr>
        <w:t>недостаточную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548F5">
        <w:rPr>
          <w:rFonts w:ascii="Times New Roman" w:hAnsi="Times New Roman" w:cs="Times New Roman"/>
          <w:sz w:val="24"/>
        </w:rPr>
        <w:t>важное значение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 в этом тексте;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Обнаруживает недостаточное понимание отдельных положений при воспроизведении текста </w:t>
      </w:r>
      <w:r w:rsidRPr="00A548F5">
        <w:rPr>
          <w:rFonts w:ascii="Times New Roman" w:hAnsi="Times New Roman" w:cs="Times New Roman"/>
          <w:sz w:val="24"/>
        </w:rPr>
        <w:lastRenderedPageBreak/>
        <w:t xml:space="preserve">учебника (записей, первоисточников) или отвечает неполно на вопросы учителя, допуская одну-две грубые ошибки.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скудны географические представления, преобладают формалистические знания; знание карты недостаточное, показ на ней сбивчивый; только при помощи наводящих вопросов ученик улавливает географические связи.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Оценка</w:t>
      </w:r>
      <w:r w:rsidRPr="00A548F5">
        <w:rPr>
          <w:rFonts w:ascii="Times New Roman" w:hAnsi="Times New Roman" w:cs="Times New Roman"/>
          <w:b/>
          <w:sz w:val="24"/>
        </w:rPr>
        <w:t xml:space="preserve"> "2"</w:t>
      </w:r>
      <w:r w:rsidRPr="00A548F5">
        <w:rPr>
          <w:rFonts w:ascii="Times New Roman" w:hAnsi="Times New Roman" w:cs="Times New Roman"/>
          <w:sz w:val="24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: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Не усвоил и не раскрыл основное содержание материала;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Не делает выводов и обобщений.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При ответе (на один вопрос) допускает более двух грубых ошибок, которые не может исправить даже при помощи учителя, имеются грубые ошибки  в использовании карты.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b/>
          <w:sz w:val="24"/>
        </w:rPr>
        <w:t xml:space="preserve">Примечание. </w:t>
      </w:r>
      <w:r w:rsidRPr="00A548F5">
        <w:rPr>
          <w:rFonts w:ascii="Times New Roman" w:hAnsi="Times New Roman" w:cs="Times New Roman"/>
          <w:sz w:val="24"/>
        </w:rPr>
        <w:t xml:space="preserve">По окончании устного ответа </w:t>
      </w:r>
      <w:r>
        <w:rPr>
          <w:rFonts w:ascii="Times New Roman" w:hAnsi="Times New Roman" w:cs="Times New Roman"/>
          <w:sz w:val="24"/>
        </w:rPr>
        <w:t>об</w:t>
      </w:r>
      <w:r w:rsidRPr="00A548F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A548F5">
        <w:rPr>
          <w:rFonts w:ascii="Times New Roman" w:hAnsi="Times New Roman" w:cs="Times New Roman"/>
          <w:sz w:val="24"/>
        </w:rPr>
        <w:t xml:space="preserve">щегося педагогом даётся краткий анализ ответа, объявляется мотивированная оценка. Возможно привлечение других </w:t>
      </w:r>
      <w:r>
        <w:rPr>
          <w:rFonts w:ascii="Times New Roman" w:hAnsi="Times New Roman" w:cs="Times New Roman"/>
          <w:sz w:val="24"/>
        </w:rPr>
        <w:t>об</w:t>
      </w:r>
      <w:r w:rsidRPr="00A548F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A548F5">
        <w:rPr>
          <w:rFonts w:ascii="Times New Roman" w:hAnsi="Times New Roman" w:cs="Times New Roman"/>
          <w:sz w:val="24"/>
        </w:rPr>
        <w:t xml:space="preserve">щихся для анализа ответа, самоанализ, предложение оценки. </w:t>
      </w:r>
    </w:p>
    <w:p w:rsidR="005D2B07" w:rsidRPr="00A548F5" w:rsidRDefault="005D2B07" w:rsidP="005D2B07">
      <w:pPr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  <w:r w:rsidRPr="00A548F5">
        <w:rPr>
          <w:rFonts w:ascii="Times New Roman" w:hAnsi="Times New Roman" w:cs="Times New Roman"/>
          <w:b/>
          <w:bCs/>
          <w:sz w:val="24"/>
        </w:rPr>
        <w:t>Оценка  письменных  работ.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Оценка</w:t>
      </w:r>
      <w:r w:rsidRPr="00A548F5">
        <w:rPr>
          <w:rFonts w:ascii="Times New Roman" w:hAnsi="Times New Roman" w:cs="Times New Roman"/>
          <w:b/>
          <w:sz w:val="24"/>
        </w:rPr>
        <w:t xml:space="preserve"> "5"</w:t>
      </w:r>
      <w:r w:rsidRPr="00A548F5">
        <w:rPr>
          <w:rFonts w:ascii="Times New Roman" w:hAnsi="Times New Roman" w:cs="Times New Roman"/>
          <w:sz w:val="24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: выполнил работу без ошибок и недочетов; допустил не более одного недочета.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Оценка</w:t>
      </w:r>
      <w:r w:rsidRPr="00A548F5">
        <w:rPr>
          <w:rFonts w:ascii="Times New Roman" w:hAnsi="Times New Roman" w:cs="Times New Roman"/>
          <w:b/>
          <w:sz w:val="24"/>
        </w:rPr>
        <w:t xml:space="preserve"> "4"</w:t>
      </w:r>
      <w:r w:rsidRPr="00A548F5">
        <w:rPr>
          <w:rFonts w:ascii="Times New Roman" w:hAnsi="Times New Roman" w:cs="Times New Roman"/>
          <w:sz w:val="24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 выполнил работу полностью, но допустил в ней: не более одной негрубой ошибки и одного недочета; или не более двух недочетов.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proofErr w:type="gramStart"/>
      <w:r w:rsidRPr="00A548F5">
        <w:rPr>
          <w:rFonts w:ascii="Times New Roman" w:hAnsi="Times New Roman" w:cs="Times New Roman"/>
          <w:sz w:val="24"/>
        </w:rPr>
        <w:t>Оценка</w:t>
      </w:r>
      <w:r w:rsidRPr="00A548F5">
        <w:rPr>
          <w:rFonts w:ascii="Times New Roman" w:hAnsi="Times New Roman" w:cs="Times New Roman"/>
          <w:b/>
          <w:sz w:val="24"/>
        </w:rPr>
        <w:t xml:space="preserve"> "3"</w:t>
      </w:r>
      <w:r w:rsidRPr="00A548F5">
        <w:rPr>
          <w:rFonts w:ascii="Times New Roman" w:hAnsi="Times New Roman" w:cs="Times New Roman"/>
          <w:sz w:val="24"/>
        </w:rPr>
        <w:t xml:space="preserve"> ставится, если </w:t>
      </w:r>
      <w:r>
        <w:rPr>
          <w:rFonts w:ascii="Times New Roman" w:hAnsi="Times New Roman" w:cs="Times New Roman"/>
          <w:sz w:val="24"/>
        </w:rPr>
        <w:t>обучающийся</w:t>
      </w:r>
      <w:r w:rsidRPr="00A548F5">
        <w:rPr>
          <w:rFonts w:ascii="Times New Roman" w:hAnsi="Times New Roman" w:cs="Times New Roman"/>
          <w:sz w:val="24"/>
        </w:rPr>
        <w:t xml:space="preserve">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Оценка</w:t>
      </w:r>
      <w:r w:rsidRPr="00A548F5">
        <w:rPr>
          <w:rFonts w:ascii="Times New Roman" w:hAnsi="Times New Roman" w:cs="Times New Roman"/>
          <w:b/>
          <w:sz w:val="24"/>
        </w:rPr>
        <w:t xml:space="preserve"> "2"</w:t>
      </w:r>
      <w:r w:rsidRPr="00A548F5">
        <w:rPr>
          <w:rFonts w:ascii="Times New Roman" w:hAnsi="Times New Roman" w:cs="Times New Roman"/>
          <w:sz w:val="24"/>
        </w:rPr>
        <w:t xml:space="preserve"> ставится, если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: 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Примечание.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Учитель имеет право поставить </w:t>
      </w:r>
      <w:proofErr w:type="gramStart"/>
      <w:r>
        <w:rPr>
          <w:rFonts w:ascii="Times New Roman" w:hAnsi="Times New Roman" w:cs="Times New Roman"/>
          <w:sz w:val="24"/>
        </w:rPr>
        <w:t>обучающемуся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 оценку выше той, которая предусмотрена нормами, если </w:t>
      </w:r>
      <w:r>
        <w:rPr>
          <w:rFonts w:ascii="Times New Roman" w:hAnsi="Times New Roman" w:cs="Times New Roman"/>
          <w:sz w:val="24"/>
        </w:rPr>
        <w:t xml:space="preserve">обучающимся </w:t>
      </w:r>
      <w:r w:rsidRPr="00A548F5">
        <w:rPr>
          <w:rFonts w:ascii="Times New Roman" w:hAnsi="Times New Roman" w:cs="Times New Roman"/>
          <w:sz w:val="24"/>
        </w:rPr>
        <w:t xml:space="preserve">оригинально выполнена работа.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Оценки с анализом доводятся до сведения </w:t>
      </w:r>
      <w:r>
        <w:rPr>
          <w:rFonts w:ascii="Times New Roman" w:hAnsi="Times New Roman" w:cs="Times New Roman"/>
          <w:sz w:val="24"/>
        </w:rPr>
        <w:t>об</w:t>
      </w:r>
      <w:r w:rsidRPr="00A548F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A548F5">
        <w:rPr>
          <w:rFonts w:ascii="Times New Roman" w:hAnsi="Times New Roman" w:cs="Times New Roman"/>
          <w:sz w:val="24"/>
        </w:rPr>
        <w:t xml:space="preserve">щихся, как правило, на последующем уроке, предусматривается работа над ошибками, устранение пробелов. </w:t>
      </w:r>
    </w:p>
    <w:p w:rsidR="005D2B07" w:rsidRPr="00A548F5" w:rsidRDefault="005D2B07" w:rsidP="005D2B07">
      <w:pPr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  <w:r w:rsidRPr="00A548F5">
        <w:rPr>
          <w:rFonts w:ascii="Times New Roman" w:hAnsi="Times New Roman" w:cs="Times New Roman"/>
          <w:b/>
          <w:bCs/>
          <w:sz w:val="24"/>
        </w:rPr>
        <w:t>Критерии выставления оценок за проверочные тесты.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bCs/>
          <w:sz w:val="24"/>
        </w:rPr>
      </w:pPr>
      <w:r w:rsidRPr="00A548F5">
        <w:rPr>
          <w:rFonts w:ascii="Times New Roman" w:hAnsi="Times New Roman" w:cs="Times New Roman"/>
          <w:bCs/>
          <w:sz w:val="24"/>
        </w:rPr>
        <w:t>Критерии выставления оценок за тест, состоящий из 10 вопросов.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Время выполнения работы: 10-15 мин.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Оценка «5» - 10 правильных ответов, «4» - 7-9, «3» - 5-6, «2» - менее 5 правильных ответов.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bCs/>
          <w:sz w:val="24"/>
        </w:rPr>
      </w:pPr>
      <w:r w:rsidRPr="00A548F5">
        <w:rPr>
          <w:rFonts w:ascii="Times New Roman" w:hAnsi="Times New Roman" w:cs="Times New Roman"/>
          <w:bCs/>
          <w:sz w:val="24"/>
        </w:rPr>
        <w:t>Критерии выставления оценок за тест, состоящий из 20 вопросов.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Время выполнения работы: 30-40 мин.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Оценка «5» - 18-20 правильных ответов, «4» - 14-17, «3» - 10-13, «2» - менее 10 правильных ответов.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5D2B07" w:rsidRPr="00A548F5" w:rsidRDefault="005D2B07" w:rsidP="005D2B07">
      <w:pPr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  <w:r w:rsidRPr="00A548F5">
        <w:rPr>
          <w:rFonts w:ascii="Times New Roman" w:hAnsi="Times New Roman" w:cs="Times New Roman"/>
          <w:b/>
          <w:bCs/>
          <w:sz w:val="24"/>
        </w:rPr>
        <w:t>Оценка качества выполнения практических и самостоятельных работ по географии.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 w:rsidRPr="00A548F5">
        <w:rPr>
          <w:rFonts w:ascii="Times New Roman" w:hAnsi="Times New Roman" w:cs="Times New Roman"/>
          <w:color w:val="000000"/>
          <w:sz w:val="24"/>
        </w:rPr>
        <w:t>Отметка</w:t>
      </w:r>
      <w:r w:rsidRPr="00A548F5">
        <w:rPr>
          <w:rFonts w:ascii="Times New Roman" w:hAnsi="Times New Roman" w:cs="Times New Roman"/>
          <w:b/>
          <w:bCs/>
          <w:color w:val="000000"/>
          <w:sz w:val="24"/>
        </w:rPr>
        <w:t xml:space="preserve"> "5"</w:t>
      </w:r>
      <w:r w:rsidRPr="00A548F5">
        <w:rPr>
          <w:rFonts w:ascii="Times New Roman" w:hAnsi="Times New Roman" w:cs="Times New Roman"/>
          <w:color w:val="000000"/>
          <w:spacing w:val="5"/>
          <w:sz w:val="24"/>
        </w:rPr>
        <w:t xml:space="preserve"> Практическая или самостоятельная работа выполнена в </w:t>
      </w:r>
      <w:r w:rsidRPr="00A548F5">
        <w:rPr>
          <w:rFonts w:ascii="Times New Roman" w:hAnsi="Times New Roman" w:cs="Times New Roman"/>
          <w:color w:val="000000"/>
          <w:sz w:val="24"/>
        </w:rPr>
        <w:t>полном объеме с соблюдением необходимой последовательно</w:t>
      </w:r>
      <w:r w:rsidRPr="00A548F5">
        <w:rPr>
          <w:rFonts w:ascii="Times New Roman" w:hAnsi="Times New Roman" w:cs="Times New Roman"/>
          <w:color w:val="000000"/>
          <w:spacing w:val="-1"/>
          <w:sz w:val="24"/>
        </w:rPr>
        <w:t xml:space="preserve">сти. </w:t>
      </w:r>
      <w:r>
        <w:rPr>
          <w:rFonts w:ascii="Times New Roman" w:hAnsi="Times New Roman" w:cs="Times New Roman"/>
          <w:color w:val="000000"/>
          <w:spacing w:val="-1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pacing w:val="-1"/>
          <w:sz w:val="24"/>
        </w:rPr>
        <w:t>ча</w:t>
      </w:r>
      <w:r>
        <w:rPr>
          <w:rFonts w:ascii="Times New Roman" w:hAnsi="Times New Roman" w:cs="Times New Roman"/>
          <w:color w:val="000000"/>
          <w:spacing w:val="-1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pacing w:val="-1"/>
          <w:sz w:val="24"/>
        </w:rPr>
        <w:t xml:space="preserve">щиеся работали полностью самостоятельно: подобрали необходимые для выполнения предлагаемых работ источники </w:t>
      </w:r>
      <w:r w:rsidRPr="00A548F5">
        <w:rPr>
          <w:rFonts w:ascii="Times New Roman" w:hAnsi="Times New Roman" w:cs="Times New Roman"/>
          <w:color w:val="000000"/>
          <w:spacing w:val="4"/>
          <w:sz w:val="24"/>
        </w:rPr>
        <w:t xml:space="preserve">знаний, показали необходимые для проведения практических </w:t>
      </w:r>
      <w:r w:rsidRPr="00A548F5">
        <w:rPr>
          <w:rFonts w:ascii="Times New Roman" w:hAnsi="Times New Roman" w:cs="Times New Roman"/>
          <w:color w:val="000000"/>
          <w:sz w:val="24"/>
        </w:rPr>
        <w:t xml:space="preserve">и самостоятельных работ теоретические знания, практические </w:t>
      </w:r>
      <w:r w:rsidRPr="00A548F5">
        <w:rPr>
          <w:rFonts w:ascii="Times New Roman" w:hAnsi="Times New Roman" w:cs="Times New Roman"/>
          <w:color w:val="000000"/>
          <w:spacing w:val="3"/>
          <w:sz w:val="24"/>
        </w:rPr>
        <w:t>умения и навыки.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A548F5">
        <w:rPr>
          <w:rFonts w:ascii="Times New Roman" w:hAnsi="Times New Roman" w:cs="Times New Roman"/>
          <w:color w:val="000000"/>
          <w:spacing w:val="1"/>
          <w:sz w:val="24"/>
        </w:rPr>
        <w:t xml:space="preserve">Работа оформлена аккуратно, в оптимальной для фиксации </w:t>
      </w:r>
      <w:r w:rsidRPr="00A548F5">
        <w:rPr>
          <w:rFonts w:ascii="Times New Roman" w:hAnsi="Times New Roman" w:cs="Times New Roman"/>
          <w:color w:val="000000"/>
          <w:spacing w:val="-1"/>
          <w:sz w:val="24"/>
        </w:rPr>
        <w:t>результатов форме.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 w:rsidRPr="00A548F5">
        <w:rPr>
          <w:rFonts w:ascii="Times New Roman" w:hAnsi="Times New Roman" w:cs="Times New Roman"/>
          <w:color w:val="000000"/>
          <w:sz w:val="24"/>
        </w:rPr>
        <w:t>Форма фиксации материалов может быть предложена учи</w:t>
      </w:r>
      <w:r w:rsidRPr="00A548F5">
        <w:rPr>
          <w:rFonts w:ascii="Times New Roman" w:hAnsi="Times New Roman" w:cs="Times New Roman"/>
          <w:color w:val="000000"/>
          <w:spacing w:val="2"/>
          <w:sz w:val="24"/>
        </w:rPr>
        <w:t xml:space="preserve">телем или выбрана самими </w:t>
      </w:r>
      <w:r>
        <w:rPr>
          <w:rFonts w:ascii="Times New Roman" w:hAnsi="Times New Roman" w:cs="Times New Roman"/>
          <w:color w:val="000000"/>
          <w:spacing w:val="2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pacing w:val="2"/>
          <w:sz w:val="24"/>
        </w:rPr>
        <w:t>уча</w:t>
      </w:r>
      <w:r>
        <w:rPr>
          <w:rFonts w:ascii="Times New Roman" w:hAnsi="Times New Roman" w:cs="Times New Roman"/>
          <w:color w:val="000000"/>
          <w:spacing w:val="2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pacing w:val="2"/>
          <w:sz w:val="24"/>
        </w:rPr>
        <w:t>щимися.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color w:val="000000"/>
          <w:sz w:val="24"/>
        </w:rPr>
      </w:pPr>
      <w:r w:rsidRPr="00A548F5">
        <w:rPr>
          <w:rFonts w:ascii="Times New Roman" w:hAnsi="Times New Roman" w:cs="Times New Roman"/>
          <w:color w:val="000000"/>
          <w:sz w:val="24"/>
        </w:rPr>
        <w:t>Отметка</w:t>
      </w:r>
      <w:r w:rsidRPr="00A548F5">
        <w:rPr>
          <w:rFonts w:ascii="Times New Roman" w:hAnsi="Times New Roman" w:cs="Times New Roman"/>
          <w:b/>
          <w:bCs/>
          <w:color w:val="000000"/>
          <w:sz w:val="24"/>
        </w:rPr>
        <w:t xml:space="preserve"> "4" 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 xml:space="preserve">Практическая или самостоятельная работа выполнена </w:t>
      </w:r>
      <w:r>
        <w:rPr>
          <w:rFonts w:ascii="Times New Roman" w:hAnsi="Times New Roman" w:cs="Times New Roman"/>
          <w:color w:val="000000"/>
          <w:spacing w:val="1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>уча</w:t>
      </w:r>
      <w:r>
        <w:rPr>
          <w:rFonts w:ascii="Times New Roman" w:hAnsi="Times New Roman" w:cs="Times New Roman"/>
          <w:color w:val="000000"/>
          <w:spacing w:val="1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z w:val="24"/>
        </w:rPr>
        <w:t>щимися в полном объеме и самостоятельно.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 w:rsidRPr="00A548F5">
        <w:rPr>
          <w:rFonts w:ascii="Times New Roman" w:hAnsi="Times New Roman" w:cs="Times New Roman"/>
          <w:color w:val="000000"/>
          <w:spacing w:val="-2"/>
          <w:sz w:val="24"/>
        </w:rPr>
        <w:t xml:space="preserve">Допускается отклонение от необходимой последовательности </w:t>
      </w:r>
      <w:r w:rsidRPr="00A548F5">
        <w:rPr>
          <w:rFonts w:ascii="Times New Roman" w:hAnsi="Times New Roman" w:cs="Times New Roman"/>
          <w:color w:val="000000"/>
          <w:sz w:val="24"/>
        </w:rPr>
        <w:t xml:space="preserve">выполнения, не влияющее на </w:t>
      </w:r>
      <w:r w:rsidRPr="00A548F5">
        <w:rPr>
          <w:rFonts w:ascii="Times New Roman" w:hAnsi="Times New Roman" w:cs="Times New Roman"/>
          <w:color w:val="000000"/>
          <w:sz w:val="24"/>
        </w:rPr>
        <w:lastRenderedPageBreak/>
        <w:t>правильность конечного резуль</w:t>
      </w:r>
      <w:r w:rsidRPr="00A548F5">
        <w:rPr>
          <w:rFonts w:ascii="Times New Roman" w:hAnsi="Times New Roman" w:cs="Times New Roman"/>
          <w:color w:val="000000"/>
          <w:spacing w:val="2"/>
          <w:sz w:val="24"/>
        </w:rPr>
        <w:t>тата (перестановка пунктов типового плана при характеристике отдельных территорий или стран и т.д.).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A548F5">
        <w:rPr>
          <w:rFonts w:ascii="Times New Roman" w:hAnsi="Times New Roman" w:cs="Times New Roman"/>
          <w:color w:val="000000"/>
          <w:spacing w:val="5"/>
          <w:sz w:val="24"/>
        </w:rPr>
        <w:t xml:space="preserve">Использованы указанные учителем источники знаний, </w:t>
      </w:r>
      <w:r w:rsidRPr="00A548F5">
        <w:rPr>
          <w:rFonts w:ascii="Times New Roman" w:hAnsi="Times New Roman" w:cs="Times New Roman"/>
          <w:color w:val="000000"/>
          <w:spacing w:val="3"/>
          <w:sz w:val="24"/>
        </w:rPr>
        <w:t>включая страницы атласа, таблицы из приложения к учебни</w:t>
      </w:r>
      <w:r w:rsidRPr="00A548F5">
        <w:rPr>
          <w:rFonts w:ascii="Times New Roman" w:hAnsi="Times New Roman" w:cs="Times New Roman"/>
          <w:color w:val="000000"/>
          <w:spacing w:val="2"/>
          <w:sz w:val="24"/>
        </w:rPr>
        <w:t xml:space="preserve">ку, страницы из статистических сборников. Работа показала </w:t>
      </w:r>
      <w:r w:rsidRPr="00A548F5">
        <w:rPr>
          <w:rFonts w:ascii="Times New Roman" w:hAnsi="Times New Roman" w:cs="Times New Roman"/>
          <w:color w:val="000000"/>
          <w:spacing w:val="-1"/>
          <w:sz w:val="24"/>
        </w:rPr>
        <w:t>знание основного теоретического материала и овладение уме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>ниями, необходимыми для самостоятельного выполнения ра</w:t>
      </w:r>
      <w:r w:rsidRPr="00A548F5">
        <w:rPr>
          <w:rFonts w:ascii="Times New Roman" w:hAnsi="Times New Roman" w:cs="Times New Roman"/>
          <w:color w:val="000000"/>
          <w:spacing w:val="-5"/>
          <w:sz w:val="24"/>
        </w:rPr>
        <w:t>боты.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Допускаются неточности и небрежность в оформлении результатов работы.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 w:rsidRPr="00A548F5">
        <w:rPr>
          <w:rFonts w:ascii="Times New Roman" w:hAnsi="Times New Roman" w:cs="Times New Roman"/>
          <w:sz w:val="24"/>
        </w:rPr>
        <w:t>Отметка "</w:t>
      </w:r>
      <w:r w:rsidRPr="00A548F5">
        <w:rPr>
          <w:rFonts w:ascii="Times New Roman" w:hAnsi="Times New Roman" w:cs="Times New Roman"/>
          <w:b/>
          <w:bCs/>
          <w:sz w:val="24"/>
        </w:rPr>
        <w:t>3</w:t>
      </w:r>
      <w:r w:rsidRPr="00A548F5">
        <w:rPr>
          <w:rFonts w:ascii="Times New Roman" w:hAnsi="Times New Roman" w:cs="Times New Roman"/>
          <w:sz w:val="24"/>
        </w:rPr>
        <w:t xml:space="preserve">" 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 xml:space="preserve">Практическая работа выполнена и оформлена 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>уча</w:t>
      </w:r>
      <w:r>
        <w:rPr>
          <w:rFonts w:ascii="Times New Roman" w:hAnsi="Times New Roman" w:cs="Times New Roman"/>
          <w:color w:val="000000"/>
          <w:spacing w:val="1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>щимися</w:t>
      </w:r>
      <w:proofErr w:type="gramEnd"/>
      <w:r w:rsidRPr="00A548F5">
        <w:rPr>
          <w:rFonts w:ascii="Times New Roman" w:hAnsi="Times New Roman" w:cs="Times New Roman"/>
          <w:color w:val="000000"/>
          <w:spacing w:val="1"/>
          <w:sz w:val="24"/>
        </w:rPr>
        <w:t xml:space="preserve"> с </w:t>
      </w:r>
      <w:r w:rsidRPr="00A548F5">
        <w:rPr>
          <w:rFonts w:ascii="Times New Roman" w:hAnsi="Times New Roman" w:cs="Times New Roman"/>
          <w:color w:val="000000"/>
          <w:spacing w:val="-1"/>
          <w:sz w:val="24"/>
        </w:rPr>
        <w:t>помощью учителя или хорошо подготовленных и уже выпол</w:t>
      </w:r>
      <w:r w:rsidRPr="00A548F5">
        <w:rPr>
          <w:rFonts w:ascii="Times New Roman" w:hAnsi="Times New Roman" w:cs="Times New Roman"/>
          <w:color w:val="000000"/>
          <w:spacing w:val="3"/>
          <w:sz w:val="24"/>
        </w:rPr>
        <w:t xml:space="preserve">нивших на "отлично" данную работу </w:t>
      </w:r>
      <w:r>
        <w:rPr>
          <w:rFonts w:ascii="Times New Roman" w:hAnsi="Times New Roman" w:cs="Times New Roman"/>
          <w:color w:val="000000"/>
          <w:spacing w:val="3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pacing w:val="3"/>
          <w:sz w:val="24"/>
        </w:rPr>
        <w:t>уча</w:t>
      </w:r>
      <w:r>
        <w:rPr>
          <w:rFonts w:ascii="Times New Roman" w:hAnsi="Times New Roman" w:cs="Times New Roman"/>
          <w:color w:val="000000"/>
          <w:spacing w:val="3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pacing w:val="3"/>
          <w:sz w:val="24"/>
        </w:rPr>
        <w:t>щихся. На выполне</w:t>
      </w:r>
      <w:r w:rsidRPr="00A548F5">
        <w:rPr>
          <w:rFonts w:ascii="Times New Roman" w:hAnsi="Times New Roman" w:cs="Times New Roman"/>
          <w:color w:val="000000"/>
          <w:spacing w:val="3"/>
          <w:sz w:val="24"/>
        </w:rPr>
        <w:softHyphen/>
      </w:r>
      <w:r w:rsidRPr="00A548F5">
        <w:rPr>
          <w:rFonts w:ascii="Times New Roman" w:hAnsi="Times New Roman" w:cs="Times New Roman"/>
          <w:color w:val="000000"/>
          <w:spacing w:val="-1"/>
          <w:sz w:val="24"/>
        </w:rPr>
        <w:t xml:space="preserve">ние работы затрачено много времени (можно дать возможность </w:t>
      </w:r>
      <w:r w:rsidRPr="00A548F5">
        <w:rPr>
          <w:rFonts w:ascii="Times New Roman" w:hAnsi="Times New Roman" w:cs="Times New Roman"/>
          <w:color w:val="000000"/>
          <w:sz w:val="24"/>
        </w:rPr>
        <w:t xml:space="preserve">доделать работу дома). </w:t>
      </w:r>
      <w:r>
        <w:rPr>
          <w:rFonts w:ascii="Times New Roman" w:hAnsi="Times New Roman" w:cs="Times New Roman"/>
          <w:color w:val="000000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z w:val="24"/>
        </w:rPr>
        <w:t>ча</w:t>
      </w:r>
      <w:r>
        <w:rPr>
          <w:rFonts w:ascii="Times New Roman" w:hAnsi="Times New Roman" w:cs="Times New Roman"/>
          <w:color w:val="000000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z w:val="24"/>
        </w:rPr>
        <w:t>щиеся показали знания теоретического материала, но испытывали затруднения при самостоя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>тельной работе с картами атласа, статистическими материалами, географическими инструментами.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color w:val="000000"/>
          <w:sz w:val="24"/>
        </w:rPr>
      </w:pPr>
      <w:r w:rsidRPr="00A548F5">
        <w:rPr>
          <w:rFonts w:ascii="Times New Roman" w:hAnsi="Times New Roman" w:cs="Times New Roman"/>
          <w:sz w:val="24"/>
        </w:rPr>
        <w:t>Отметка</w:t>
      </w:r>
      <w:r w:rsidRPr="00A548F5">
        <w:rPr>
          <w:rFonts w:ascii="Times New Roman" w:hAnsi="Times New Roman" w:cs="Times New Roman"/>
          <w:b/>
          <w:bCs/>
          <w:sz w:val="24"/>
        </w:rPr>
        <w:t xml:space="preserve"> "2</w:t>
      </w:r>
      <w:r w:rsidRPr="00A548F5">
        <w:rPr>
          <w:rFonts w:ascii="Times New Roman" w:hAnsi="Times New Roman" w:cs="Times New Roman"/>
          <w:sz w:val="24"/>
        </w:rPr>
        <w:t xml:space="preserve">" 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 xml:space="preserve">Выставляется в том случае, когда </w:t>
      </w:r>
      <w:r>
        <w:rPr>
          <w:rFonts w:ascii="Times New Roman" w:hAnsi="Times New Roman" w:cs="Times New Roman"/>
          <w:color w:val="000000"/>
          <w:spacing w:val="1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>уча</w:t>
      </w:r>
      <w:r>
        <w:rPr>
          <w:rFonts w:ascii="Times New Roman" w:hAnsi="Times New Roman" w:cs="Times New Roman"/>
          <w:color w:val="000000"/>
          <w:spacing w:val="1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 xml:space="preserve">щиеся оказались не </w:t>
      </w:r>
      <w:r w:rsidRPr="00A548F5">
        <w:rPr>
          <w:rFonts w:ascii="Times New Roman" w:hAnsi="Times New Roman" w:cs="Times New Roman"/>
          <w:color w:val="000000"/>
          <w:spacing w:val="-2"/>
          <w:sz w:val="24"/>
        </w:rPr>
        <w:t>подготовленными к выполнению этой работы. Полученные ре</w:t>
      </w:r>
      <w:r w:rsidRPr="00A548F5">
        <w:rPr>
          <w:rFonts w:ascii="Times New Roman" w:hAnsi="Times New Roman" w:cs="Times New Roman"/>
          <w:color w:val="000000"/>
          <w:sz w:val="24"/>
        </w:rPr>
        <w:t>зультаты не позволяют сделать правильных выводов и полно</w:t>
      </w:r>
      <w:r w:rsidRPr="00A548F5">
        <w:rPr>
          <w:rFonts w:ascii="Times New Roman" w:hAnsi="Times New Roman" w:cs="Times New Roman"/>
          <w:color w:val="000000"/>
          <w:spacing w:val="1"/>
          <w:sz w:val="24"/>
        </w:rPr>
        <w:t xml:space="preserve">стью расходятся с поставленной целью. Обнаружено плохое </w:t>
      </w:r>
      <w:r w:rsidRPr="00A548F5">
        <w:rPr>
          <w:rFonts w:ascii="Times New Roman" w:hAnsi="Times New Roman" w:cs="Times New Roman"/>
          <w:color w:val="000000"/>
          <w:spacing w:val="-1"/>
          <w:sz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proofErr w:type="gramStart"/>
      <w:r w:rsidRPr="00A548F5">
        <w:rPr>
          <w:rFonts w:ascii="Times New Roman" w:hAnsi="Times New Roman" w:cs="Times New Roman"/>
          <w:color w:val="000000"/>
          <w:sz w:val="24"/>
        </w:rPr>
        <w:t>подготовленных</w:t>
      </w:r>
      <w:proofErr w:type="gramEnd"/>
      <w:r w:rsidRPr="00A548F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z w:val="24"/>
        </w:rPr>
        <w:t>уча</w:t>
      </w:r>
      <w:r>
        <w:rPr>
          <w:rFonts w:ascii="Times New Roman" w:hAnsi="Times New Roman" w:cs="Times New Roman"/>
          <w:color w:val="000000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z w:val="24"/>
        </w:rPr>
        <w:t xml:space="preserve">щихся неэффективны из-за плохой подготовки </w:t>
      </w:r>
      <w:r>
        <w:rPr>
          <w:rFonts w:ascii="Times New Roman" w:hAnsi="Times New Roman" w:cs="Times New Roman"/>
          <w:color w:val="000000"/>
          <w:sz w:val="24"/>
        </w:rPr>
        <w:t>об</w:t>
      </w:r>
      <w:r w:rsidRPr="00A548F5">
        <w:rPr>
          <w:rFonts w:ascii="Times New Roman" w:hAnsi="Times New Roman" w:cs="Times New Roman"/>
          <w:color w:val="000000"/>
          <w:sz w:val="24"/>
        </w:rPr>
        <w:t>уча</w:t>
      </w:r>
      <w:r>
        <w:rPr>
          <w:rFonts w:ascii="Times New Roman" w:hAnsi="Times New Roman" w:cs="Times New Roman"/>
          <w:color w:val="000000"/>
          <w:sz w:val="24"/>
        </w:rPr>
        <w:t>ю</w:t>
      </w:r>
      <w:r w:rsidRPr="00A548F5">
        <w:rPr>
          <w:rFonts w:ascii="Times New Roman" w:hAnsi="Times New Roman" w:cs="Times New Roman"/>
          <w:color w:val="000000"/>
          <w:sz w:val="24"/>
        </w:rPr>
        <w:t>щегося.</w:t>
      </w:r>
    </w:p>
    <w:p w:rsidR="005D2B07" w:rsidRPr="00A548F5" w:rsidRDefault="005D2B07" w:rsidP="005D2B07">
      <w:pPr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  <w:r w:rsidRPr="00A548F5">
        <w:rPr>
          <w:rFonts w:ascii="Times New Roman" w:hAnsi="Times New Roman" w:cs="Times New Roman"/>
          <w:b/>
          <w:bCs/>
          <w:sz w:val="24"/>
        </w:rPr>
        <w:t>Оценка умений работать с картой и другими источниками географических знаний.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pacing w:val="1"/>
          <w:sz w:val="24"/>
        </w:rPr>
      </w:pPr>
      <w:r w:rsidRPr="00A548F5">
        <w:rPr>
          <w:rFonts w:ascii="Times New Roman" w:hAnsi="Times New Roman" w:cs="Times New Roman"/>
          <w:iCs/>
          <w:spacing w:val="-3"/>
          <w:sz w:val="24"/>
        </w:rPr>
        <w:t xml:space="preserve">Отметка </w:t>
      </w:r>
      <w:r w:rsidRPr="00A548F5">
        <w:rPr>
          <w:rFonts w:ascii="Times New Roman" w:hAnsi="Times New Roman" w:cs="Times New Roman"/>
          <w:b/>
          <w:bCs/>
          <w:spacing w:val="-1"/>
          <w:sz w:val="24"/>
        </w:rPr>
        <w:t>«5</w:t>
      </w:r>
      <w:r w:rsidRPr="00A548F5">
        <w:rPr>
          <w:rFonts w:ascii="Times New Roman" w:hAnsi="Times New Roman" w:cs="Times New Roman"/>
          <w:spacing w:val="-1"/>
          <w:sz w:val="24"/>
        </w:rPr>
        <w:t>» - правильный, полный отбор источников знаний, рациона</w:t>
      </w:r>
      <w:r w:rsidRPr="00A548F5">
        <w:rPr>
          <w:rFonts w:ascii="Times New Roman" w:hAnsi="Times New Roman" w:cs="Times New Roman"/>
          <w:spacing w:val="-4"/>
          <w:sz w:val="24"/>
        </w:rPr>
        <w:t>льное их использование в определенной последовательности; соблюде</w:t>
      </w:r>
      <w:r w:rsidRPr="00A548F5">
        <w:rPr>
          <w:rFonts w:ascii="Times New Roman" w:hAnsi="Times New Roman" w:cs="Times New Roman"/>
          <w:spacing w:val="-1"/>
          <w:sz w:val="24"/>
        </w:rPr>
        <w:t>ние логики в описании или характеристике географических террито</w:t>
      </w:r>
      <w:r w:rsidRPr="00A548F5">
        <w:rPr>
          <w:rFonts w:ascii="Times New Roman" w:hAnsi="Times New Roman" w:cs="Times New Roman"/>
          <w:spacing w:val="-4"/>
          <w:sz w:val="24"/>
        </w:rPr>
        <w:t>рий или объектов; самостоятельное выполнение и формулирование в</w:t>
      </w:r>
      <w:r w:rsidRPr="00A548F5">
        <w:rPr>
          <w:rFonts w:ascii="Times New Roman" w:hAnsi="Times New Roman" w:cs="Times New Roman"/>
          <w:spacing w:val="2"/>
          <w:sz w:val="24"/>
        </w:rPr>
        <w:t>ыводов на основе практической деятельности; аккуратное оформле</w:t>
      </w:r>
      <w:r w:rsidRPr="00A548F5">
        <w:rPr>
          <w:rFonts w:ascii="Times New Roman" w:hAnsi="Times New Roman" w:cs="Times New Roman"/>
          <w:spacing w:val="1"/>
          <w:sz w:val="24"/>
        </w:rPr>
        <w:t>ние результатов работы.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pacing w:val="2"/>
          <w:sz w:val="24"/>
        </w:rPr>
      </w:pPr>
      <w:r w:rsidRPr="00A548F5">
        <w:rPr>
          <w:rFonts w:ascii="Times New Roman" w:hAnsi="Times New Roman" w:cs="Times New Roman"/>
          <w:iCs/>
          <w:spacing w:val="-3"/>
          <w:sz w:val="24"/>
        </w:rPr>
        <w:t xml:space="preserve">Отметка </w:t>
      </w:r>
      <w:r w:rsidRPr="00A548F5">
        <w:rPr>
          <w:rFonts w:ascii="Times New Roman" w:hAnsi="Times New Roman" w:cs="Times New Roman"/>
          <w:b/>
          <w:bCs/>
          <w:sz w:val="24"/>
        </w:rPr>
        <w:t>«4»</w:t>
      </w:r>
      <w:r w:rsidRPr="00A548F5">
        <w:rPr>
          <w:rFonts w:ascii="Times New Roman" w:hAnsi="Times New Roman" w:cs="Times New Roman"/>
          <w:sz w:val="24"/>
        </w:rPr>
        <w:t xml:space="preserve"> - правильный и полный отбор источников знаний, </w:t>
      </w:r>
      <w:r w:rsidRPr="00A548F5">
        <w:rPr>
          <w:rFonts w:ascii="Times New Roman" w:hAnsi="Times New Roman" w:cs="Times New Roman"/>
          <w:spacing w:val="2"/>
          <w:sz w:val="24"/>
        </w:rPr>
        <w:t>допускаются неточности в использовании карт и других источников знаний, в оформлении результатов.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pacing w:val="2"/>
          <w:sz w:val="24"/>
        </w:rPr>
      </w:pPr>
      <w:r w:rsidRPr="00A548F5">
        <w:rPr>
          <w:rFonts w:ascii="Times New Roman" w:hAnsi="Times New Roman" w:cs="Times New Roman"/>
          <w:iCs/>
          <w:spacing w:val="-3"/>
          <w:sz w:val="24"/>
        </w:rPr>
        <w:t xml:space="preserve">Отметка </w:t>
      </w:r>
      <w:r w:rsidRPr="00A548F5">
        <w:rPr>
          <w:rFonts w:ascii="Times New Roman" w:hAnsi="Times New Roman" w:cs="Times New Roman"/>
          <w:b/>
          <w:bCs/>
          <w:spacing w:val="-2"/>
          <w:sz w:val="24"/>
        </w:rPr>
        <w:t>«3»</w:t>
      </w:r>
      <w:r w:rsidRPr="00A548F5">
        <w:rPr>
          <w:rFonts w:ascii="Times New Roman" w:hAnsi="Times New Roman" w:cs="Times New Roman"/>
          <w:spacing w:val="-2"/>
          <w:sz w:val="24"/>
        </w:rPr>
        <w:t xml:space="preserve"> - правильное использование основных источников </w:t>
      </w:r>
      <w:r w:rsidRPr="00A548F5">
        <w:rPr>
          <w:rFonts w:ascii="Times New Roman" w:hAnsi="Times New Roman" w:cs="Times New Roman"/>
          <w:spacing w:val="2"/>
          <w:sz w:val="24"/>
        </w:rPr>
        <w:t>знаний; допускаются неточности в формулировке выводов; неаккуратное оформление результатов.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pacing w:val="4"/>
          <w:sz w:val="24"/>
        </w:rPr>
      </w:pPr>
      <w:r w:rsidRPr="00A548F5">
        <w:rPr>
          <w:rFonts w:ascii="Times New Roman" w:hAnsi="Times New Roman" w:cs="Times New Roman"/>
          <w:iCs/>
          <w:spacing w:val="-3"/>
          <w:sz w:val="24"/>
        </w:rPr>
        <w:t xml:space="preserve">Отметка </w:t>
      </w:r>
      <w:r w:rsidRPr="00A548F5">
        <w:rPr>
          <w:rFonts w:ascii="Times New Roman" w:hAnsi="Times New Roman" w:cs="Times New Roman"/>
          <w:b/>
          <w:bCs/>
          <w:spacing w:val="-4"/>
          <w:sz w:val="24"/>
        </w:rPr>
        <w:t>«2»</w:t>
      </w:r>
      <w:r w:rsidRPr="00A548F5">
        <w:rPr>
          <w:rFonts w:ascii="Times New Roman" w:hAnsi="Times New Roman" w:cs="Times New Roman"/>
          <w:spacing w:val="-4"/>
          <w:sz w:val="24"/>
        </w:rPr>
        <w:t xml:space="preserve"> - неумение отбирать и использовать основные ис</w:t>
      </w:r>
      <w:r w:rsidRPr="00A548F5">
        <w:rPr>
          <w:rFonts w:ascii="Times New Roman" w:hAnsi="Times New Roman" w:cs="Times New Roman"/>
          <w:spacing w:val="-3"/>
          <w:sz w:val="24"/>
        </w:rPr>
        <w:t xml:space="preserve">точники знаний; допускаются существенные ошибки в выполнении </w:t>
      </w:r>
      <w:r w:rsidRPr="00A548F5">
        <w:rPr>
          <w:rFonts w:ascii="Times New Roman" w:hAnsi="Times New Roman" w:cs="Times New Roman"/>
          <w:spacing w:val="4"/>
          <w:sz w:val="24"/>
        </w:rPr>
        <w:t>задания и в оформлении результатов.</w:t>
      </w:r>
    </w:p>
    <w:p w:rsidR="005D2B07" w:rsidRPr="00A548F5" w:rsidRDefault="005D2B07" w:rsidP="005D2B07">
      <w:pPr>
        <w:ind w:firstLine="300"/>
        <w:jc w:val="center"/>
        <w:rPr>
          <w:rFonts w:ascii="Times New Roman" w:hAnsi="Times New Roman" w:cs="Times New Roman"/>
          <w:b/>
          <w:bCs/>
          <w:sz w:val="24"/>
        </w:rPr>
      </w:pPr>
      <w:r w:rsidRPr="00A548F5">
        <w:rPr>
          <w:rFonts w:ascii="Times New Roman" w:hAnsi="Times New Roman" w:cs="Times New Roman"/>
          <w:b/>
          <w:bCs/>
          <w:sz w:val="24"/>
        </w:rPr>
        <w:t>Требования к выполнению практических работ на контурной карте.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A548F5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в графе: «условные знаки»).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A548F5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548F5">
        <w:rPr>
          <w:rFonts w:ascii="Times New Roman" w:hAnsi="Times New Roman" w:cs="Times New Roman"/>
          <w:sz w:val="24"/>
        </w:rPr>
        <w:t xml:space="preserve">это нужно для ориентира и удобства, а также для правильности нанесения объектов).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A548F5">
        <w:rPr>
          <w:rFonts w:ascii="Times New Roman" w:hAnsi="Times New Roman" w:cs="Times New Roman"/>
          <w:sz w:val="24"/>
        </w:rPr>
        <w:t>лл в сл</w:t>
      </w:r>
      <w:proofErr w:type="gramEnd"/>
      <w:r w:rsidRPr="00A548F5">
        <w:rPr>
          <w:rFonts w:ascii="Times New Roman" w:hAnsi="Times New Roman" w:cs="Times New Roman"/>
          <w:sz w:val="24"/>
        </w:rPr>
        <w:t>учае добавления в работу излишней информации)</w:t>
      </w:r>
    </w:p>
    <w:p w:rsidR="005D2B07" w:rsidRPr="00A548F5" w:rsidRDefault="005D2B07" w:rsidP="005D2B07">
      <w:pPr>
        <w:ind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5. Географические названия объектов подписывайте с заглавной буквы.</w:t>
      </w:r>
    </w:p>
    <w:p w:rsidR="005D2B07" w:rsidRDefault="005D2B07" w:rsidP="005D2B07">
      <w:pPr>
        <w:numPr>
          <w:ilvl w:val="1"/>
          <w:numId w:val="3"/>
        </w:numPr>
        <w:ind w:left="0" w:firstLine="300"/>
        <w:jc w:val="both"/>
        <w:rPr>
          <w:rFonts w:ascii="Times New Roman" w:hAnsi="Times New Roman" w:cs="Times New Roman"/>
          <w:sz w:val="24"/>
        </w:rPr>
      </w:pPr>
      <w:r w:rsidRPr="00A548F5">
        <w:rPr>
          <w:rFonts w:ascii="Times New Roman" w:hAnsi="Times New Roman" w:cs="Times New Roman"/>
          <w:sz w:val="24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FD13C8" w:rsidRPr="00872DC3" w:rsidRDefault="00FD13C8" w:rsidP="00732CCA">
      <w:pPr>
        <w:ind w:firstLine="285"/>
        <w:jc w:val="center"/>
        <w:rPr>
          <w:rFonts w:ascii="Times New Roman" w:hAnsi="Times New Roman" w:cs="Times New Roman"/>
          <w:b/>
          <w:bCs/>
          <w:sz w:val="24"/>
        </w:rPr>
      </w:pPr>
      <w:r w:rsidRPr="00872DC3">
        <w:rPr>
          <w:rFonts w:ascii="Times New Roman" w:hAnsi="Times New Roman" w:cs="Times New Roman"/>
          <w:b/>
          <w:bCs/>
          <w:sz w:val="24"/>
        </w:rPr>
        <w:t>Перечень географической номенклатур</w:t>
      </w:r>
      <w:proofErr w:type="gramStart"/>
      <w:r w:rsidRPr="00872DC3">
        <w:rPr>
          <w:rFonts w:ascii="Times New Roman" w:hAnsi="Times New Roman" w:cs="Times New Roman"/>
          <w:b/>
          <w:bCs/>
          <w:sz w:val="24"/>
        </w:rPr>
        <w:t>ы(</w:t>
      </w:r>
      <w:proofErr w:type="gramEnd"/>
      <w:r w:rsidRPr="00872DC3">
        <w:rPr>
          <w:rFonts w:ascii="Times New Roman" w:hAnsi="Times New Roman" w:cs="Times New Roman"/>
          <w:b/>
          <w:bCs/>
          <w:sz w:val="24"/>
        </w:rPr>
        <w:t>по всему курсу):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  <w:u w:val="single"/>
        </w:rPr>
        <w:t>Страны монархии:</w:t>
      </w:r>
      <w:r w:rsidRPr="00872DC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2DC3">
        <w:rPr>
          <w:rFonts w:ascii="Times New Roman" w:hAnsi="Times New Roman" w:cs="Times New Roman"/>
          <w:sz w:val="24"/>
        </w:rPr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  <w:u w:val="single"/>
        </w:rPr>
        <w:t>Страны с федеративным устройством:</w:t>
      </w:r>
      <w:r w:rsidRPr="00872DC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2DC3">
        <w:rPr>
          <w:rFonts w:ascii="Times New Roman" w:hAnsi="Times New Roman" w:cs="Times New Roman"/>
          <w:sz w:val="24"/>
        </w:rPr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  США, Канада, Мексика, Венесуэла, Бразилия, Аргентина, Австралия (Австралийский Союз).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  <w:u w:val="single"/>
        </w:rPr>
        <w:t>Внутриконтинентальные страны:</w:t>
      </w:r>
      <w:r w:rsidRPr="00872DC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2DC3">
        <w:rPr>
          <w:rFonts w:ascii="Times New Roman" w:hAnsi="Times New Roman" w:cs="Times New Roman"/>
          <w:sz w:val="24"/>
        </w:rPr>
        <w:t xml:space="preserve">Швейцария, Австрия, Чехия, Словакия, Венгрия, Монголия, Непал, Афганистан, Боливия, Парагвай, Мали, Чад, Нигер, ЦАР, Замбия, Зимбабве, Ботсвана, </w:t>
      </w:r>
      <w:r w:rsidRPr="00872DC3">
        <w:rPr>
          <w:rFonts w:ascii="Times New Roman" w:hAnsi="Times New Roman" w:cs="Times New Roman"/>
          <w:sz w:val="24"/>
        </w:rPr>
        <w:lastRenderedPageBreak/>
        <w:t>Уганда и др.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  <w:u w:val="single"/>
        </w:rPr>
        <w:t>Развитые страны:</w:t>
      </w:r>
      <w:r w:rsidRPr="00872DC3">
        <w:rPr>
          <w:rFonts w:ascii="Times New Roman" w:hAnsi="Times New Roman" w:cs="Times New Roman"/>
          <w:sz w:val="24"/>
        </w:rPr>
        <w:t xml:space="preserve"> «Большая семерка», малые европейские страны, внеевропейские страны (с переселенческим капитализмом)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  <w:u w:val="single"/>
        </w:rPr>
        <w:t>Развивающиеся страны:</w:t>
      </w:r>
      <w:r w:rsidRPr="00872DC3">
        <w:rPr>
          <w:rFonts w:ascii="Times New Roman" w:hAnsi="Times New Roman" w:cs="Times New Roman"/>
          <w:sz w:val="24"/>
        </w:rPr>
        <w:t xml:space="preserve"> Ключевые, Новые индустриальные, Нефтеэкспортирующие, отсталые страны мира.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Страны, добившиеся независимости после Второй мировой войны: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Азия: </w:t>
      </w:r>
      <w:proofErr w:type="gramStart"/>
      <w:r w:rsidRPr="00872DC3">
        <w:rPr>
          <w:rFonts w:ascii="Times New Roman" w:hAnsi="Times New Roman" w:cs="Times New Roman"/>
          <w:sz w:val="24"/>
        </w:rPr>
        <w:t>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Африка: </w:t>
      </w:r>
      <w:r w:rsidRPr="00872DC3">
        <w:rPr>
          <w:rFonts w:ascii="Times New Roman" w:hAnsi="Times New Roman" w:cs="Times New Roman"/>
          <w:sz w:val="24"/>
        </w:rPr>
        <w:t xml:space="preserve">Ливия, Тунис, Судан, Гана, ЦАР, Гвинея, Кот-д'Ивуар, Буркина-Фасо, Габон, Бенин, Камерун, </w:t>
      </w:r>
      <w:proofErr w:type="gramStart"/>
      <w:r w:rsidRPr="00872DC3">
        <w:rPr>
          <w:rFonts w:ascii="Times New Roman" w:hAnsi="Times New Roman" w:cs="Times New Roman"/>
          <w:sz w:val="24"/>
        </w:rPr>
        <w:t>ДР</w:t>
      </w:r>
      <w:proofErr w:type="gramEnd"/>
      <w:r w:rsidRPr="00872DC3">
        <w:rPr>
          <w:rFonts w:ascii="Times New Roman" w:hAnsi="Times New Roman" w:cs="Times New Roman"/>
          <w:sz w:val="24"/>
        </w:rPr>
        <w:t xml:space="preserve"> Конго, НР Конго, Мавритания, Мали, Мадагаскар, Нигер, Нигерия, Сенегал, Сомали, Того, Чад, Сьерра-Леоне, Танзания, 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 Коморские острова, Ангола, Сейшельские острова, Джибути, Зимбабве, Намибия, Эритрея.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Америка: </w:t>
      </w:r>
      <w:proofErr w:type="gramStart"/>
      <w:r w:rsidRPr="00872DC3">
        <w:rPr>
          <w:rFonts w:ascii="Times New Roman" w:hAnsi="Times New Roman" w:cs="Times New Roman"/>
          <w:sz w:val="24"/>
        </w:rPr>
        <w:t>Гайана, Барбадос, Багамы, Гренада, Суринам, Доминика, Сент-Люсия, Сент-Винсент и Гренадины, Белиз, Антигуа и Барбуда, Сент-Китс и Невис.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Океания: </w:t>
      </w:r>
      <w:proofErr w:type="gramStart"/>
      <w:r w:rsidRPr="00872DC3">
        <w:rPr>
          <w:rFonts w:ascii="Times New Roman" w:hAnsi="Times New Roman" w:cs="Times New Roman"/>
          <w:sz w:val="24"/>
        </w:rPr>
        <w:t>Науру, Тонга, Фиджи, Папуа—Новая Гвинея Соломоновы острова, Тувалу, Кирибати, Вануату, Федеративные штаты Микронезии (Каролинские острова), Маршаловы острова, Палау.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Европа: </w:t>
      </w:r>
      <w:r w:rsidRPr="00872DC3">
        <w:rPr>
          <w:rFonts w:ascii="Times New Roman" w:hAnsi="Times New Roman" w:cs="Times New Roman"/>
          <w:sz w:val="24"/>
        </w:rPr>
        <w:t>Мальта.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Зарубежная Европа: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>Каменноугольные бассейны:</w:t>
      </w:r>
      <w:r w:rsidRPr="00872DC3">
        <w:rPr>
          <w:rFonts w:ascii="Times New Roman" w:hAnsi="Times New Roman" w:cs="Times New Roman"/>
          <w:sz w:val="24"/>
        </w:rPr>
        <w:t xml:space="preserve"> Рурский, Верхне-Силезский.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Нефтегазоносный бассейн: </w:t>
      </w:r>
      <w:r w:rsidRPr="00872DC3">
        <w:rPr>
          <w:rFonts w:ascii="Times New Roman" w:hAnsi="Times New Roman" w:cs="Times New Roman"/>
          <w:sz w:val="24"/>
        </w:rPr>
        <w:t>Североморский.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Железорудный бассейн: </w:t>
      </w:r>
      <w:r w:rsidRPr="00872DC3">
        <w:rPr>
          <w:rFonts w:ascii="Times New Roman" w:hAnsi="Times New Roman" w:cs="Times New Roman"/>
          <w:sz w:val="24"/>
        </w:rPr>
        <w:t>Лотарингский.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 xml:space="preserve">Промышленность: 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Автомобилестроение: Франция, ФРГ, Швеция.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Химическая: ФРГ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Крупнейшие морские порты: </w:t>
      </w:r>
      <w:r w:rsidRPr="00872DC3">
        <w:rPr>
          <w:rFonts w:ascii="Times New Roman" w:hAnsi="Times New Roman" w:cs="Times New Roman"/>
          <w:sz w:val="24"/>
        </w:rPr>
        <w:t>Лондон, Роттердам, Гамбург, Антверпен, Гавр, Марсель, Генуя.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Высокоразвитые районы: </w:t>
      </w:r>
      <w:proofErr w:type="gramStart"/>
      <w:r w:rsidRPr="00872DC3">
        <w:rPr>
          <w:rFonts w:ascii="Times New Roman" w:hAnsi="Times New Roman" w:cs="Times New Roman"/>
          <w:sz w:val="24"/>
        </w:rPr>
        <w:t>Лондонский, Парижский, южный район ФРГ (Штутгарт, Мюнхен), «промышленный треугольник» Италии (Милан—Турин—Генуя)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Старопромышленные районы: </w:t>
      </w:r>
      <w:proofErr w:type="gramStart"/>
      <w:r w:rsidRPr="00872DC3">
        <w:rPr>
          <w:rFonts w:ascii="Times New Roman" w:hAnsi="Times New Roman" w:cs="Times New Roman"/>
          <w:sz w:val="24"/>
        </w:rPr>
        <w:t>Рурский, Саар (ФРГ), Ланкашир, Йоркшир, западный Мидленд, Южный Уэльс (Великобритания), Северный район, Эльзас, Лотарингия (Франция), Верхне-Силезский (Польша), Остравский (Чехия).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Столицы стран Европы.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Зарубежная Азия и Австралия: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Страны и столицы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Города: </w:t>
      </w:r>
      <w:r w:rsidRPr="00872DC3">
        <w:rPr>
          <w:rFonts w:ascii="Times New Roman" w:hAnsi="Times New Roman" w:cs="Times New Roman"/>
          <w:sz w:val="24"/>
        </w:rPr>
        <w:t>Шанхай, Осака, Мамбаи, Сидней, Мельбурн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Африка: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Страны и столицы.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Монокультуры стран: </w:t>
      </w:r>
      <w:proofErr w:type="gramStart"/>
      <w:r w:rsidRPr="00872DC3">
        <w:rPr>
          <w:rFonts w:ascii="Times New Roman" w:hAnsi="Times New Roman" w:cs="Times New Roman"/>
          <w:sz w:val="24"/>
        </w:rPr>
        <w:t>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  <w:proofErr w:type="gramEnd"/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США и Канада: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Страны и столицы.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Мегалополисы: </w:t>
      </w:r>
      <w:r w:rsidRPr="00872DC3">
        <w:rPr>
          <w:rFonts w:ascii="Times New Roman" w:hAnsi="Times New Roman" w:cs="Times New Roman"/>
          <w:sz w:val="24"/>
        </w:rPr>
        <w:t>Босваш, Чипитс, Сансан.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Нефтяные штаты: </w:t>
      </w:r>
      <w:r w:rsidRPr="00872DC3">
        <w:rPr>
          <w:rFonts w:ascii="Times New Roman" w:hAnsi="Times New Roman" w:cs="Times New Roman"/>
          <w:sz w:val="24"/>
        </w:rPr>
        <w:t>Аляска, Техас, Канзас, Калифорния.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iCs/>
          <w:sz w:val="24"/>
        </w:rPr>
        <w:t xml:space="preserve">Крупнейшие центры: </w:t>
      </w:r>
      <w:r w:rsidRPr="00872DC3">
        <w:rPr>
          <w:rFonts w:ascii="Times New Roman" w:hAnsi="Times New Roman" w:cs="Times New Roman"/>
          <w:sz w:val="24"/>
        </w:rPr>
        <w:t>Детройт, Хьюстон, Лос-Анджелес, Нью-Йорк, Балтимор, Бостон и др.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Латинская Америка: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Страны и столицы.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Производители: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Бананы: Бразилия, Коста-Рика, Колумбия, Эквадор, Мексика.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Сахар: Куба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Кофе: Бразилия, Колумбия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Мясо и пшеница: Аргентина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Города: Сан-Паулу, Рио-де-Жанейро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Крупнейшие городские агломерации мира: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Токио, Мехико, Мумбаи, Сан-Паулу, Нью-Йорк, Москва и др.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lastRenderedPageBreak/>
        <w:t xml:space="preserve">Страны </w:t>
      </w:r>
      <w:proofErr w:type="gramStart"/>
      <w:r w:rsidRPr="00872DC3">
        <w:rPr>
          <w:rFonts w:ascii="Times New Roman" w:hAnsi="Times New Roman" w:cs="Times New Roman"/>
          <w:sz w:val="24"/>
          <w:u w:val="single"/>
        </w:rPr>
        <w:t>–л</w:t>
      </w:r>
      <w:proofErr w:type="gramEnd"/>
      <w:r w:rsidRPr="00872DC3">
        <w:rPr>
          <w:rFonts w:ascii="Times New Roman" w:hAnsi="Times New Roman" w:cs="Times New Roman"/>
          <w:sz w:val="24"/>
          <w:u w:val="single"/>
        </w:rPr>
        <w:t>идеры по промышленному производству в мире: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США, Китай, Япония, Германия, Россия и др.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Великие горнодобывающие страны мира: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США, Канада, Австралия, ЮАР, Россия, Китай, Бразилия, Индия.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  <w:u w:val="single"/>
        </w:rPr>
      </w:pPr>
      <w:r w:rsidRPr="00872DC3">
        <w:rPr>
          <w:rFonts w:ascii="Times New Roman" w:hAnsi="Times New Roman" w:cs="Times New Roman"/>
          <w:sz w:val="24"/>
          <w:u w:val="single"/>
        </w:rPr>
        <w:t>Страны с узкой специализацией по добыче сырья: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Медные руды: Чили, Перу, Замбия.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Олово: Малайзия.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Бокситы: Гвинея, Ямайка.</w:t>
      </w:r>
    </w:p>
    <w:p w:rsidR="00FD13C8" w:rsidRPr="00872DC3" w:rsidRDefault="00FD13C8" w:rsidP="00FD13C8">
      <w:pPr>
        <w:ind w:firstLine="285"/>
        <w:jc w:val="both"/>
        <w:rPr>
          <w:rFonts w:ascii="Times New Roman" w:hAnsi="Times New Roman" w:cs="Times New Roman"/>
          <w:sz w:val="24"/>
        </w:rPr>
      </w:pPr>
      <w:r w:rsidRPr="00872DC3">
        <w:rPr>
          <w:rFonts w:ascii="Times New Roman" w:hAnsi="Times New Roman" w:cs="Times New Roman"/>
          <w:sz w:val="24"/>
        </w:rPr>
        <w:t>Фосфориты: Марокко.</w:t>
      </w:r>
    </w:p>
    <w:p w:rsidR="0053274B" w:rsidRPr="00872DC3" w:rsidRDefault="0053274B" w:rsidP="00FD13C8">
      <w:pPr>
        <w:jc w:val="both"/>
        <w:rPr>
          <w:rFonts w:ascii="Times New Roman" w:hAnsi="Times New Roman" w:cs="Times New Roman"/>
          <w:sz w:val="24"/>
        </w:rPr>
      </w:pPr>
    </w:p>
    <w:p w:rsidR="00872DC3" w:rsidRPr="00872DC3" w:rsidRDefault="00872DC3" w:rsidP="00872DC3">
      <w:pPr>
        <w:jc w:val="both"/>
        <w:rPr>
          <w:rFonts w:ascii="Times New Roman" w:hAnsi="Times New Roman" w:cs="Times New Roman"/>
          <w:sz w:val="24"/>
        </w:rPr>
      </w:pPr>
    </w:p>
    <w:sectPr w:rsidR="00872DC3" w:rsidRPr="00872DC3" w:rsidSect="005D2B07">
      <w:footerReference w:type="default" r:id="rId8"/>
      <w:pgSz w:w="11906" w:h="16838"/>
      <w:pgMar w:top="426" w:right="566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85" w:rsidRDefault="00BF4E85" w:rsidP="005D2B07">
      <w:r>
        <w:separator/>
      </w:r>
    </w:p>
  </w:endnote>
  <w:endnote w:type="continuationSeparator" w:id="0">
    <w:p w:rsidR="00BF4E85" w:rsidRDefault="00BF4E85" w:rsidP="005D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2407"/>
      <w:docPartObj>
        <w:docPartGallery w:val="Page Numbers (Bottom of Page)"/>
        <w:docPartUnique/>
      </w:docPartObj>
    </w:sdtPr>
    <w:sdtEndPr/>
    <w:sdtContent>
      <w:p w:rsidR="005D2B07" w:rsidRDefault="00BF4E8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B07" w:rsidRDefault="005D2B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85" w:rsidRDefault="00BF4E85" w:rsidP="005D2B07">
      <w:r>
        <w:separator/>
      </w:r>
    </w:p>
  </w:footnote>
  <w:footnote w:type="continuationSeparator" w:id="0">
    <w:p w:rsidR="00BF4E85" w:rsidRDefault="00BF4E85" w:rsidP="005D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3C8"/>
    <w:rsid w:val="00016CD1"/>
    <w:rsid w:val="001E179F"/>
    <w:rsid w:val="001E231F"/>
    <w:rsid w:val="002A06D4"/>
    <w:rsid w:val="002A0AF4"/>
    <w:rsid w:val="00343B15"/>
    <w:rsid w:val="004B618C"/>
    <w:rsid w:val="005307D1"/>
    <w:rsid w:val="0053274B"/>
    <w:rsid w:val="00532DD6"/>
    <w:rsid w:val="00592C56"/>
    <w:rsid w:val="005D2B07"/>
    <w:rsid w:val="00625B5D"/>
    <w:rsid w:val="00686ABC"/>
    <w:rsid w:val="006A5B03"/>
    <w:rsid w:val="006B31BB"/>
    <w:rsid w:val="00732CCA"/>
    <w:rsid w:val="0075622B"/>
    <w:rsid w:val="007662A1"/>
    <w:rsid w:val="007A5DCA"/>
    <w:rsid w:val="00872DC3"/>
    <w:rsid w:val="009853A8"/>
    <w:rsid w:val="00997410"/>
    <w:rsid w:val="009C5014"/>
    <w:rsid w:val="009F0A73"/>
    <w:rsid w:val="00A41ACF"/>
    <w:rsid w:val="00B36415"/>
    <w:rsid w:val="00BF4E85"/>
    <w:rsid w:val="00CD661C"/>
    <w:rsid w:val="00CF5A99"/>
    <w:rsid w:val="00D90A7E"/>
    <w:rsid w:val="00FD13C8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D13C8"/>
    <w:pPr>
      <w:keepNext/>
      <w:tabs>
        <w:tab w:val="num" w:pos="0"/>
      </w:tabs>
      <w:ind w:left="432" w:hanging="432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3C8"/>
    <w:rPr>
      <w:rFonts w:ascii="Arial" w:eastAsia="SimSun" w:hAnsi="Arial" w:cs="Mangal"/>
      <w:b/>
      <w:bCs/>
      <w:kern w:val="1"/>
      <w:szCs w:val="24"/>
      <w:lang w:eastAsia="hi-IN" w:bidi="hi-IN"/>
    </w:rPr>
  </w:style>
  <w:style w:type="table" w:styleId="a3">
    <w:name w:val="Table Grid"/>
    <w:basedOn w:val="a1"/>
    <w:uiPriority w:val="59"/>
    <w:rsid w:val="001E179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D2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2B0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5D2B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B07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6331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№6</Company>
  <LinksUpToDate>false</LinksUpToDate>
  <CharactersWithSpaces>42334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Asus</cp:lastModifiedBy>
  <cp:revision>2</cp:revision>
  <cp:lastPrinted>2015-09-23T13:39:00Z</cp:lastPrinted>
  <dcterms:created xsi:type="dcterms:W3CDTF">2017-11-22T20:02:00Z</dcterms:created>
  <dcterms:modified xsi:type="dcterms:W3CDTF">2017-11-22T20:02:00Z</dcterms:modified>
</cp:coreProperties>
</file>