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51" w:rsidRDefault="00D46F51" w:rsidP="002376A4">
      <w:pPr>
        <w:spacing w:after="0" w:line="240" w:lineRule="auto"/>
        <w:jc w:val="center"/>
        <w:rPr>
          <w:rFonts w:ascii="Times New Roman" w:eastAsia="Times New Roman" w:hAnsi="Times New Roman" w:cs="Times New Roman"/>
          <w:b/>
          <w:bCs/>
          <w:color w:val="000000"/>
          <w:lang w:eastAsia="ru-RU"/>
        </w:rPr>
      </w:pPr>
    </w:p>
    <w:p w:rsidR="00D46F51" w:rsidRPr="008B6315" w:rsidRDefault="00D46F51" w:rsidP="00174B85">
      <w:pPr>
        <w:pStyle w:val="a4"/>
        <w:spacing w:after="0" w:line="240" w:lineRule="auto"/>
        <w:ind w:left="333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Пояснительная записка</w:t>
      </w:r>
    </w:p>
    <w:p w:rsidR="00D46F51" w:rsidRPr="008B6315" w:rsidRDefault="00D46F51" w:rsidP="00174B8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 рабочей программе курса «История»</w:t>
      </w:r>
    </w:p>
    <w:p w:rsidR="00D46F51" w:rsidRPr="008B6315" w:rsidRDefault="00D46F51" w:rsidP="00174B85">
      <w:pPr>
        <w:spacing w:after="0" w:line="240" w:lineRule="auto"/>
        <w:jc w:val="center"/>
        <w:rPr>
          <w:rFonts w:ascii="Times New Roman" w:eastAsia="Times New Roman" w:hAnsi="Times New Roman" w:cs="Times New Roman"/>
          <w:b/>
          <w:bCs/>
          <w:color w:val="000000"/>
          <w:sz w:val="24"/>
          <w:szCs w:val="24"/>
          <w:lang w:eastAsia="ru-RU"/>
        </w:rPr>
      </w:pPr>
      <w:r w:rsidRPr="008B6315">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Всеобщая история и история России с древнейших времен до </w:t>
      </w:r>
      <w:r w:rsidRPr="008B6315">
        <w:rPr>
          <w:rFonts w:ascii="Times New Roman" w:eastAsia="Times New Roman" w:hAnsi="Times New Roman" w:cs="Times New Roman"/>
          <w:b/>
          <w:bCs/>
          <w:color w:val="000000"/>
          <w:sz w:val="24"/>
          <w:szCs w:val="24"/>
          <w:lang w:eastAsia="ru-RU"/>
        </w:rPr>
        <w:t xml:space="preserve">конца XIX </w:t>
      </w:r>
      <w:r>
        <w:rPr>
          <w:rFonts w:ascii="Times New Roman" w:eastAsia="Times New Roman" w:hAnsi="Times New Roman" w:cs="Times New Roman"/>
          <w:b/>
          <w:bCs/>
          <w:color w:val="000000"/>
          <w:sz w:val="24"/>
          <w:szCs w:val="24"/>
          <w:lang w:eastAsia="ru-RU"/>
        </w:rPr>
        <w:t>века</w:t>
      </w:r>
      <w:r w:rsidRPr="008B6315">
        <w:rPr>
          <w:rFonts w:ascii="Times New Roman" w:eastAsia="Times New Roman" w:hAnsi="Times New Roman" w:cs="Times New Roman"/>
          <w:b/>
          <w:bCs/>
          <w:color w:val="000000"/>
          <w:sz w:val="24"/>
          <w:szCs w:val="24"/>
          <w:lang w:eastAsia="ru-RU"/>
        </w:rPr>
        <w:t>)</w:t>
      </w:r>
    </w:p>
    <w:p w:rsidR="00D46F51" w:rsidRDefault="00EA2539" w:rsidP="00174B85">
      <w:pPr>
        <w:autoSpaceDE w:val="0"/>
        <w:autoSpaceDN w:val="0"/>
        <w:adjustRightInd w:val="0"/>
        <w:ind w:left="-720"/>
        <w:jc w:val="center"/>
        <w:rPr>
          <w:rFonts w:ascii="Times New Roman" w:hAnsi="Times New Roman" w:cs="Times New Roman"/>
          <w:b/>
          <w:sz w:val="24"/>
          <w:szCs w:val="24"/>
        </w:rPr>
      </w:pPr>
      <w:r>
        <w:rPr>
          <w:rFonts w:ascii="Times New Roman" w:hAnsi="Times New Roman" w:cs="Times New Roman"/>
          <w:b/>
          <w:sz w:val="24"/>
          <w:szCs w:val="24"/>
        </w:rPr>
        <w:t>10 класс, базовый уровень.</w:t>
      </w:r>
      <w:bookmarkStart w:id="0" w:name="_GoBack"/>
      <w:bookmarkEnd w:id="0"/>
    </w:p>
    <w:p w:rsidR="00D46F51" w:rsidRPr="009A1935" w:rsidRDefault="00D46F51" w:rsidP="00D46F51">
      <w:pPr>
        <w:autoSpaceDE w:val="0"/>
        <w:autoSpaceDN w:val="0"/>
        <w:adjustRightInd w:val="0"/>
        <w:ind w:left="-720"/>
        <w:jc w:val="center"/>
        <w:rPr>
          <w:rFonts w:ascii="Times New Roman" w:hAnsi="Times New Roman" w:cs="Times New Roman"/>
          <w:b/>
          <w:sz w:val="24"/>
          <w:szCs w:val="24"/>
        </w:rPr>
      </w:pPr>
      <w:r w:rsidRPr="008B6315">
        <w:rPr>
          <w:rFonts w:ascii="Times New Roman" w:hAnsi="Times New Roman" w:cs="Times New Roman"/>
          <w:b/>
          <w:sz w:val="24"/>
          <w:szCs w:val="24"/>
        </w:rPr>
        <w:t>Нормативная основа реализации программы</w:t>
      </w:r>
    </w:p>
    <w:p w:rsidR="00D46F51" w:rsidRPr="008B6315" w:rsidRDefault="00D46F51" w:rsidP="00D46F51">
      <w:pPr>
        <w:autoSpaceDE w:val="0"/>
        <w:autoSpaceDN w:val="0"/>
        <w:adjustRightInd w:val="0"/>
        <w:ind w:left="-720"/>
        <w:jc w:val="both"/>
        <w:rPr>
          <w:rFonts w:ascii="Times New Roman" w:hAnsi="Times New Roman" w:cs="Times New Roman"/>
          <w:sz w:val="24"/>
          <w:szCs w:val="24"/>
        </w:rPr>
      </w:pPr>
      <w:r w:rsidRPr="008B6315">
        <w:rPr>
          <w:rFonts w:ascii="Times New Roman" w:hAnsi="Times New Roman" w:cs="Times New Roman"/>
          <w:bCs/>
          <w:color w:val="000000"/>
          <w:sz w:val="24"/>
          <w:szCs w:val="24"/>
        </w:rPr>
        <w:t xml:space="preserve">Рабочая образовательная программа по историидля 10 класса </w:t>
      </w:r>
      <w:r>
        <w:rPr>
          <w:rFonts w:ascii="Times New Roman" w:hAnsi="Times New Roman" w:cs="Times New Roman"/>
          <w:bCs/>
          <w:color w:val="000000"/>
          <w:sz w:val="24"/>
          <w:szCs w:val="24"/>
        </w:rPr>
        <w:t xml:space="preserve">(базовый уровень) </w:t>
      </w:r>
      <w:r w:rsidRPr="008B6315">
        <w:rPr>
          <w:rFonts w:ascii="Times New Roman" w:hAnsi="Times New Roman" w:cs="Times New Roman"/>
          <w:bCs/>
          <w:color w:val="000000"/>
          <w:sz w:val="24"/>
          <w:szCs w:val="24"/>
        </w:rPr>
        <w:t>составлена в соответствии с:</w:t>
      </w:r>
    </w:p>
    <w:p w:rsidR="00D46F51" w:rsidRPr="008B6315" w:rsidRDefault="00D46F51" w:rsidP="00D46F51">
      <w:pPr>
        <w:numPr>
          <w:ilvl w:val="0"/>
          <w:numId w:val="23"/>
        </w:numPr>
        <w:autoSpaceDE w:val="0"/>
        <w:autoSpaceDN w:val="0"/>
        <w:adjustRightInd w:val="0"/>
        <w:spacing w:after="0" w:line="240" w:lineRule="auto"/>
        <w:contextualSpacing/>
        <w:jc w:val="both"/>
        <w:rPr>
          <w:rFonts w:ascii="Times New Roman" w:hAnsi="Times New Roman" w:cs="Times New Roman"/>
          <w:sz w:val="24"/>
          <w:szCs w:val="24"/>
        </w:rPr>
      </w:pPr>
      <w:r w:rsidRPr="008B6315">
        <w:rPr>
          <w:rFonts w:ascii="Times New Roman" w:hAnsi="Times New Roman" w:cs="Times New Roman"/>
          <w:sz w:val="24"/>
          <w:szCs w:val="24"/>
        </w:rPr>
        <w:t>Федеральным законом «Об образовании в Российской Федерации» № 273-ФЗ от 29.12.2012 (с изменениями и дополнениями на 11.01.2015).</w:t>
      </w:r>
    </w:p>
    <w:p w:rsidR="00D46F51" w:rsidRPr="008B6315" w:rsidRDefault="00D46F51" w:rsidP="00D46F51">
      <w:pPr>
        <w:numPr>
          <w:ilvl w:val="0"/>
          <w:numId w:val="23"/>
        </w:numPr>
        <w:autoSpaceDE w:val="0"/>
        <w:autoSpaceDN w:val="0"/>
        <w:adjustRightInd w:val="0"/>
        <w:spacing w:after="0" w:line="240" w:lineRule="auto"/>
        <w:contextualSpacing/>
        <w:jc w:val="both"/>
        <w:rPr>
          <w:rFonts w:ascii="Times New Roman" w:hAnsi="Times New Roman" w:cs="Times New Roman"/>
          <w:sz w:val="24"/>
          <w:szCs w:val="24"/>
        </w:rPr>
      </w:pPr>
      <w:r w:rsidRPr="008B6315">
        <w:rPr>
          <w:rFonts w:ascii="Times New Roman" w:hAnsi="Times New Roman" w:cs="Times New Roman"/>
          <w:sz w:val="24"/>
          <w:szCs w:val="24"/>
        </w:rPr>
        <w:t>Приказом Министерства образования и науки Российской Федерации «Об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 от 05.03.2004 № 1089.</w:t>
      </w:r>
    </w:p>
    <w:p w:rsidR="00D46F51" w:rsidRPr="008B6315" w:rsidRDefault="00D46F51" w:rsidP="00D46F51">
      <w:pPr>
        <w:numPr>
          <w:ilvl w:val="0"/>
          <w:numId w:val="23"/>
        </w:numPr>
        <w:spacing w:after="0" w:line="240" w:lineRule="auto"/>
        <w:contextualSpacing/>
        <w:jc w:val="both"/>
        <w:rPr>
          <w:rFonts w:ascii="Times New Roman" w:hAnsi="Times New Roman" w:cs="Times New Roman"/>
          <w:sz w:val="24"/>
          <w:szCs w:val="24"/>
        </w:rPr>
      </w:pPr>
      <w:r w:rsidRPr="008B6315">
        <w:rPr>
          <w:rFonts w:ascii="Times New Roman" w:hAnsi="Times New Roman" w:cs="Times New Roman"/>
          <w:sz w:val="24"/>
          <w:szCs w:val="24"/>
        </w:rPr>
        <w:t>Приказом Министерства образования и науки Российской Федерации «О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Российской Федерации от 5 марта 2004 г. №1089» от 31 января 2012 г. № 69.</w:t>
      </w:r>
    </w:p>
    <w:p w:rsidR="00D46F51" w:rsidRPr="008B6315" w:rsidRDefault="00D46F51" w:rsidP="00D46F51">
      <w:pPr>
        <w:pStyle w:val="a4"/>
        <w:numPr>
          <w:ilvl w:val="0"/>
          <w:numId w:val="23"/>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Примерной программой</w:t>
      </w:r>
      <w:r w:rsidRPr="008B6315">
        <w:rPr>
          <w:rFonts w:ascii="Times New Roman" w:eastAsia="Times New Roman" w:hAnsi="Times New Roman" w:cs="Times New Roman"/>
          <w:color w:val="000000"/>
          <w:sz w:val="24"/>
          <w:szCs w:val="24"/>
          <w:lang w:eastAsia="ru-RU"/>
        </w:rPr>
        <w:t xml:space="preserve"> среднего (полного) общего образования по истории</w:t>
      </w:r>
      <w:r>
        <w:rPr>
          <w:rFonts w:ascii="Times New Roman" w:eastAsia="Times New Roman" w:hAnsi="Times New Roman" w:cs="Times New Roman"/>
          <w:color w:val="000000"/>
          <w:sz w:val="24"/>
          <w:szCs w:val="24"/>
          <w:lang w:eastAsia="ru-RU"/>
        </w:rPr>
        <w:t>. Базовый уровень.</w:t>
      </w:r>
    </w:p>
    <w:p w:rsidR="00D46F51" w:rsidRPr="008B6315" w:rsidRDefault="00D46F51" w:rsidP="00D46F51">
      <w:pPr>
        <w:pStyle w:val="a4"/>
        <w:numPr>
          <w:ilvl w:val="0"/>
          <w:numId w:val="23"/>
        </w:num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Программой</w:t>
      </w:r>
      <w:r w:rsidRPr="008B6315">
        <w:rPr>
          <w:rFonts w:ascii="Times New Roman" w:eastAsia="Times New Roman" w:hAnsi="Times New Roman" w:cs="Times New Roman"/>
          <w:color w:val="000000"/>
          <w:sz w:val="24"/>
          <w:szCs w:val="24"/>
          <w:lang w:eastAsia="ru-RU"/>
        </w:rPr>
        <w:t xml:space="preserve"> для общеобразовательных учреждений «Всеобщая история. История России» 10 – 11 классы. Автор составитель: Алексашки</w:t>
      </w:r>
      <w:r w:rsidR="00B7659D">
        <w:rPr>
          <w:rFonts w:ascii="Times New Roman" w:eastAsia="Times New Roman" w:hAnsi="Times New Roman" w:cs="Times New Roman"/>
          <w:color w:val="000000"/>
          <w:sz w:val="24"/>
          <w:szCs w:val="24"/>
          <w:lang w:eastAsia="ru-RU"/>
        </w:rPr>
        <w:t>на Л.Н. – М.: «Мнемозина», 2009 г.</w:t>
      </w:r>
      <w:r w:rsidRPr="008B6315">
        <w:rPr>
          <w:rFonts w:ascii="Times New Roman" w:eastAsia="Times New Roman" w:hAnsi="Times New Roman" w:cs="Times New Roman"/>
          <w:color w:val="000000"/>
          <w:sz w:val="24"/>
          <w:szCs w:val="24"/>
          <w:lang w:eastAsia="ru-RU"/>
        </w:rPr>
        <w:t xml:space="preserve">  </w:t>
      </w:r>
    </w:p>
    <w:p w:rsidR="00D46F51" w:rsidRPr="008B6315" w:rsidRDefault="00D46F51" w:rsidP="00D46F51">
      <w:pPr>
        <w:rPr>
          <w:rFonts w:ascii="Times New Roman" w:hAnsi="Times New Roman" w:cs="Times New Roman"/>
          <w:sz w:val="24"/>
          <w:szCs w:val="24"/>
        </w:rPr>
      </w:pPr>
    </w:p>
    <w:p w:rsidR="00D46F51" w:rsidRDefault="00D46F51" w:rsidP="00D46F51">
      <w:pPr>
        <w:autoSpaceDE w:val="0"/>
        <w:autoSpaceDN w:val="0"/>
        <w:adjustRightInd w:val="0"/>
        <w:ind w:left="720"/>
        <w:contextualSpacing/>
        <w:jc w:val="both"/>
        <w:rPr>
          <w:rFonts w:ascii="Times New Roman" w:hAnsi="Times New Roman" w:cs="Times New Roman"/>
          <w:sz w:val="24"/>
          <w:szCs w:val="24"/>
        </w:rPr>
      </w:pPr>
      <w:r w:rsidRPr="008B6315">
        <w:rPr>
          <w:rFonts w:ascii="Times New Roman" w:hAnsi="Times New Roman" w:cs="Times New Roman"/>
          <w:sz w:val="24"/>
          <w:szCs w:val="24"/>
        </w:rPr>
        <w:t xml:space="preserve">В соответствии с учебным планом курс учебного предмета «История» изучается в объеме </w:t>
      </w:r>
      <w:r>
        <w:rPr>
          <w:rFonts w:ascii="Times New Roman" w:hAnsi="Times New Roman" w:cs="Times New Roman"/>
          <w:sz w:val="24"/>
          <w:szCs w:val="24"/>
        </w:rPr>
        <w:t>2</w:t>
      </w:r>
      <w:r w:rsidRPr="008B6315">
        <w:rPr>
          <w:rFonts w:ascii="Times New Roman" w:hAnsi="Times New Roman" w:cs="Times New Roman"/>
          <w:sz w:val="24"/>
          <w:szCs w:val="24"/>
        </w:rPr>
        <w:t xml:space="preserve"> часа в неделю, </w:t>
      </w:r>
      <w:r>
        <w:rPr>
          <w:rFonts w:ascii="Times New Roman" w:hAnsi="Times New Roman" w:cs="Times New Roman"/>
          <w:sz w:val="24"/>
          <w:szCs w:val="24"/>
        </w:rPr>
        <w:t xml:space="preserve">70 </w:t>
      </w:r>
      <w:r w:rsidRPr="008B6315">
        <w:rPr>
          <w:rFonts w:ascii="Times New Roman" w:hAnsi="Times New Roman" w:cs="Times New Roman"/>
          <w:sz w:val="24"/>
          <w:szCs w:val="24"/>
        </w:rPr>
        <w:t>часов в год.</w:t>
      </w:r>
    </w:p>
    <w:p w:rsidR="00D46F51" w:rsidRDefault="00D46F51" w:rsidP="00D46F51">
      <w:pPr>
        <w:spacing w:after="0" w:line="240" w:lineRule="auto"/>
        <w:ind w:firstLine="720"/>
        <w:jc w:val="both"/>
        <w:rPr>
          <w:rFonts w:ascii="Times New Roman" w:eastAsia="Times New Roman" w:hAnsi="Times New Roman" w:cs="Times New Roman"/>
          <w:b/>
          <w:bCs/>
          <w:color w:val="000000"/>
          <w:sz w:val="24"/>
          <w:szCs w:val="24"/>
          <w:lang w:eastAsia="ru-RU"/>
        </w:rPr>
      </w:pPr>
      <w:r w:rsidRPr="008B6315">
        <w:rPr>
          <w:rFonts w:ascii="Times New Roman" w:eastAsia="Times New Roman" w:hAnsi="Times New Roman" w:cs="Times New Roman"/>
          <w:b/>
          <w:bCs/>
          <w:color w:val="000000"/>
          <w:sz w:val="24"/>
          <w:szCs w:val="24"/>
          <w:lang w:eastAsia="ru-RU"/>
        </w:rPr>
        <w:t xml:space="preserve">Рабочая программа предусматривает распределение учебного времени - «Всеобщая история» - </w:t>
      </w:r>
      <w:r>
        <w:rPr>
          <w:rFonts w:ascii="Times New Roman" w:eastAsia="Times New Roman" w:hAnsi="Times New Roman" w:cs="Times New Roman"/>
          <w:b/>
          <w:bCs/>
          <w:color w:val="000000"/>
          <w:sz w:val="24"/>
          <w:szCs w:val="24"/>
          <w:lang w:eastAsia="ru-RU"/>
        </w:rPr>
        <w:t xml:space="preserve">28 часов и «История России» -     </w:t>
      </w:r>
    </w:p>
    <w:p w:rsidR="00D46F51" w:rsidRPr="008B6315" w:rsidRDefault="00D46F51" w:rsidP="00D46F51">
      <w:pPr>
        <w:spacing w:after="0" w:line="240" w:lineRule="auto"/>
        <w:ind w:firstLine="720"/>
        <w:jc w:val="both"/>
        <w:rPr>
          <w:rStyle w:val="FontStyle26"/>
          <w:rFonts w:ascii="Times New Roman" w:hAnsi="Times New Roman"/>
          <w:sz w:val="24"/>
          <w:szCs w:val="24"/>
        </w:rPr>
      </w:pPr>
      <w:r>
        <w:rPr>
          <w:rFonts w:ascii="Times New Roman" w:eastAsia="Times New Roman" w:hAnsi="Times New Roman" w:cs="Times New Roman"/>
          <w:b/>
          <w:bCs/>
          <w:color w:val="000000"/>
          <w:sz w:val="24"/>
          <w:szCs w:val="24"/>
          <w:lang w:eastAsia="ru-RU"/>
        </w:rPr>
        <w:t>42 часа</w:t>
      </w:r>
      <w:r w:rsidRPr="008B6315">
        <w:rPr>
          <w:rFonts w:ascii="Times New Roman" w:eastAsia="Times New Roman" w:hAnsi="Times New Roman" w:cs="Times New Roman"/>
          <w:b/>
          <w:bCs/>
          <w:color w:val="000000"/>
          <w:sz w:val="24"/>
          <w:szCs w:val="24"/>
          <w:lang w:eastAsia="ru-RU"/>
        </w:rPr>
        <w:t xml:space="preserve">.  </w:t>
      </w:r>
    </w:p>
    <w:p w:rsidR="00D46F51" w:rsidRPr="008B6315" w:rsidRDefault="00D46F51" w:rsidP="00D46F51">
      <w:pPr>
        <w:spacing w:after="0" w:line="240" w:lineRule="auto"/>
        <w:jc w:val="center"/>
        <w:rPr>
          <w:rFonts w:ascii="Times New Roman" w:eastAsia="Times New Roman" w:hAnsi="Times New Roman" w:cs="Times New Roman"/>
          <w:b/>
          <w:bCs/>
          <w:color w:val="000000"/>
          <w:sz w:val="24"/>
          <w:szCs w:val="24"/>
          <w:lang w:eastAsia="ru-RU"/>
        </w:rPr>
      </w:pPr>
      <w:r w:rsidRPr="008B6315">
        <w:rPr>
          <w:rFonts w:ascii="Times New Roman" w:eastAsia="Times New Roman" w:hAnsi="Times New Roman" w:cs="Times New Roman"/>
          <w:b/>
          <w:bCs/>
          <w:color w:val="000000"/>
          <w:sz w:val="24"/>
          <w:szCs w:val="24"/>
          <w:lang w:eastAsia="ru-RU"/>
        </w:rPr>
        <w:tab/>
      </w:r>
    </w:p>
    <w:p w:rsidR="00D46F51" w:rsidRPr="008B6315" w:rsidRDefault="00D46F51" w:rsidP="00D46F51">
      <w:pPr>
        <w:spacing w:after="0" w:line="240" w:lineRule="auto"/>
        <w:ind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xml:space="preserve"> В рабочей программе нашли отражение цели и задачи изучения истории на </w:t>
      </w:r>
      <w:r>
        <w:rPr>
          <w:rFonts w:ascii="Times New Roman" w:eastAsia="Times New Roman" w:hAnsi="Times New Roman" w:cs="Times New Roman"/>
          <w:color w:val="000000"/>
          <w:sz w:val="24"/>
          <w:szCs w:val="24"/>
          <w:lang w:eastAsia="ru-RU"/>
        </w:rPr>
        <w:t xml:space="preserve">уровне </w:t>
      </w:r>
      <w:r w:rsidRPr="008B6315">
        <w:rPr>
          <w:rFonts w:ascii="Times New Roman" w:eastAsia="Times New Roman" w:hAnsi="Times New Roman" w:cs="Times New Roman"/>
          <w:color w:val="000000"/>
          <w:sz w:val="24"/>
          <w:szCs w:val="24"/>
          <w:lang w:eastAsia="ru-RU"/>
        </w:rPr>
        <w:t xml:space="preserve">среднего общего образования, изложенные в пояснительной записке к Примерной программе по истории. В ней также заложены возможности предусмотренного стандартом формирования у </w:t>
      </w:r>
      <w:r>
        <w:rPr>
          <w:rFonts w:ascii="Times New Roman" w:eastAsia="Times New Roman" w:hAnsi="Times New Roman" w:cs="Times New Roman"/>
          <w:color w:val="000000"/>
          <w:sz w:val="24"/>
          <w:szCs w:val="24"/>
          <w:lang w:eastAsia="ru-RU"/>
        </w:rPr>
        <w:t>об</w:t>
      </w:r>
      <w:r w:rsidRPr="008B6315">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8B6315">
        <w:rPr>
          <w:rFonts w:ascii="Times New Roman" w:eastAsia="Times New Roman" w:hAnsi="Times New Roman" w:cs="Times New Roman"/>
          <w:color w:val="000000"/>
          <w:sz w:val="24"/>
          <w:szCs w:val="24"/>
          <w:lang w:eastAsia="ru-RU"/>
        </w:rPr>
        <w:t>щихся обще учебных умений и навыков, универсальных способов деятельности и ключевых компетенций.</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xml:space="preserve">Принципы отбора основного и дополнительного содержания связаны с преемственностью целей образования на различных уровнях обучения, логикой внутри предметных связей, а также возрастными особенностями развития </w:t>
      </w:r>
      <w:r>
        <w:rPr>
          <w:rFonts w:ascii="Times New Roman" w:eastAsia="Times New Roman" w:hAnsi="Times New Roman" w:cs="Times New Roman"/>
          <w:color w:val="000000"/>
          <w:sz w:val="24"/>
          <w:szCs w:val="24"/>
          <w:lang w:eastAsia="ru-RU"/>
        </w:rPr>
        <w:t>об</w:t>
      </w:r>
      <w:r w:rsidRPr="008B6315">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8B6315">
        <w:rPr>
          <w:rFonts w:ascii="Times New Roman" w:eastAsia="Times New Roman" w:hAnsi="Times New Roman" w:cs="Times New Roman"/>
          <w:color w:val="000000"/>
          <w:sz w:val="24"/>
          <w:szCs w:val="24"/>
          <w:lang w:eastAsia="ru-RU"/>
        </w:rPr>
        <w:t>щихся.</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Рабочая программа ориентирована на использование </w:t>
      </w:r>
      <w:r w:rsidRPr="008B6315">
        <w:rPr>
          <w:rFonts w:ascii="Times New Roman" w:eastAsia="Times New Roman" w:hAnsi="Times New Roman" w:cs="Times New Roman"/>
          <w:b/>
          <w:bCs/>
          <w:color w:val="000000"/>
          <w:sz w:val="24"/>
          <w:szCs w:val="24"/>
          <w:lang w:eastAsia="ru-RU"/>
        </w:rPr>
        <w:t>учебно-методического комплекта</w:t>
      </w:r>
      <w:r w:rsidRPr="008B6315">
        <w:rPr>
          <w:rFonts w:ascii="Times New Roman" w:eastAsia="Times New Roman" w:hAnsi="Times New Roman" w:cs="Times New Roman"/>
          <w:color w:val="000000"/>
          <w:sz w:val="24"/>
          <w:szCs w:val="24"/>
          <w:lang w:eastAsia="ru-RU"/>
        </w:rPr>
        <w:t> </w:t>
      </w:r>
      <w:r w:rsidRPr="008B6315">
        <w:rPr>
          <w:rFonts w:ascii="Times New Roman" w:eastAsia="Times New Roman" w:hAnsi="Times New Roman" w:cs="Times New Roman"/>
          <w:b/>
          <w:bCs/>
          <w:color w:val="000000"/>
          <w:sz w:val="24"/>
          <w:szCs w:val="24"/>
          <w:lang w:eastAsia="ru-RU"/>
        </w:rPr>
        <w:t>и нормативной базы</w:t>
      </w:r>
      <w:r w:rsidRPr="008B6315">
        <w:rPr>
          <w:rFonts w:ascii="Times New Roman" w:eastAsia="Times New Roman" w:hAnsi="Times New Roman" w:cs="Times New Roman"/>
          <w:color w:val="000000"/>
          <w:sz w:val="24"/>
          <w:szCs w:val="24"/>
          <w:lang w:eastAsia="ru-RU"/>
        </w:rPr>
        <w:t>:</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xml:space="preserve">      - Учебник для 10 класса под редакцией В.С.Мясникова., Всеобщая история, ИЦ «Вентана Граф», М.,2015г.</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lastRenderedPageBreak/>
        <w:t xml:space="preserve">      - Журавлева О.Н., Пашкова Т.И., Д.В. Кузин, учебник для 10 класса «История России», ИЦ «Вентана Граф», М.,2014г.</w:t>
      </w:r>
    </w:p>
    <w:p w:rsidR="00D46F51" w:rsidRPr="008B6315" w:rsidRDefault="00D46F51" w:rsidP="00D46F51">
      <w:pPr>
        <w:spacing w:after="0" w:line="240" w:lineRule="auto"/>
        <w:ind w:firstLine="12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xml:space="preserve">  Используемый учебно – методический комплект позволяет </w:t>
      </w:r>
      <w:r>
        <w:rPr>
          <w:rFonts w:ascii="Times New Roman" w:eastAsia="Times New Roman" w:hAnsi="Times New Roman" w:cs="Times New Roman"/>
          <w:color w:val="000000"/>
          <w:sz w:val="24"/>
          <w:szCs w:val="24"/>
          <w:lang w:eastAsia="ru-RU"/>
        </w:rPr>
        <w:t>об</w:t>
      </w:r>
      <w:r w:rsidRPr="008B6315">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8B6315">
        <w:rPr>
          <w:rFonts w:ascii="Times New Roman" w:eastAsia="Times New Roman" w:hAnsi="Times New Roman" w:cs="Times New Roman"/>
          <w:color w:val="000000"/>
          <w:sz w:val="24"/>
          <w:szCs w:val="24"/>
          <w:lang w:eastAsia="ru-RU"/>
        </w:rPr>
        <w:t>щимся получить глубокие и прочные базовые знания основных событий, фактов и явлений отечественной и всеобщей истории с древнейших времен до конца    века, теоретически осмыслить исторический материал. Методический аппарат учебников, отрывки из документов, иллюстрации помогут организовать эффективную работу.</w:t>
      </w:r>
    </w:p>
    <w:p w:rsidR="00D46F51" w:rsidRPr="008B6315" w:rsidRDefault="00D46F51" w:rsidP="00D46F51">
      <w:pPr>
        <w:spacing w:after="0" w:line="240" w:lineRule="auto"/>
        <w:ind w:left="120"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xml:space="preserve">Интегрирование учебного материала по отечественной и всеобщей истории создает у </w:t>
      </w:r>
      <w:r>
        <w:rPr>
          <w:rFonts w:ascii="Times New Roman" w:eastAsia="Times New Roman" w:hAnsi="Times New Roman" w:cs="Times New Roman"/>
          <w:color w:val="000000"/>
          <w:sz w:val="24"/>
          <w:szCs w:val="24"/>
          <w:lang w:eastAsia="ru-RU"/>
        </w:rPr>
        <w:t>об</w:t>
      </w:r>
      <w:r w:rsidRPr="008B6315">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8B6315">
        <w:rPr>
          <w:rFonts w:ascii="Times New Roman" w:eastAsia="Times New Roman" w:hAnsi="Times New Roman" w:cs="Times New Roman"/>
          <w:color w:val="000000"/>
          <w:sz w:val="24"/>
          <w:szCs w:val="24"/>
          <w:lang w:eastAsia="ru-RU"/>
        </w:rPr>
        <w:t>щихся полноценные представления об основных этапах, закономерностях развития человечества в целом и нашей страны в частности, о многообразии форм экономической, социальной, политической, духовной, культурной жизни общества, о единстве всемирной истории.</w:t>
      </w:r>
    </w:p>
    <w:p w:rsidR="00D46F51" w:rsidRPr="008B6315" w:rsidRDefault="00D46F51" w:rsidP="00D46F51">
      <w:pPr>
        <w:spacing w:after="0" w:line="240" w:lineRule="auto"/>
        <w:ind w:left="120"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Материал курса позволяет показать многообразие путей и форм исторического процесса, его неоднолинейность, многоаспектность, противоречивость. Должное внимание уделяется дискуссионным проблемам исторической науки. При этом акцент сделан на формирование целостных представлений об исторические прошлые человечества.</w:t>
      </w:r>
    </w:p>
    <w:p w:rsidR="00D46F51" w:rsidRPr="008B6315" w:rsidRDefault="00D46F51" w:rsidP="00D46F51">
      <w:pPr>
        <w:spacing w:after="0" w:line="240" w:lineRule="auto"/>
        <w:ind w:left="120"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xml:space="preserve">Данная рабочая программа предоставляет </w:t>
      </w:r>
      <w:r>
        <w:rPr>
          <w:rFonts w:ascii="Times New Roman" w:eastAsia="Times New Roman" w:hAnsi="Times New Roman" w:cs="Times New Roman"/>
          <w:color w:val="000000"/>
          <w:sz w:val="24"/>
          <w:szCs w:val="24"/>
          <w:lang w:eastAsia="ru-RU"/>
        </w:rPr>
        <w:t>об</w:t>
      </w:r>
      <w:r w:rsidRPr="008B6315">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8B6315">
        <w:rPr>
          <w:rFonts w:ascii="Times New Roman" w:eastAsia="Times New Roman" w:hAnsi="Times New Roman" w:cs="Times New Roman"/>
          <w:color w:val="000000"/>
          <w:sz w:val="24"/>
          <w:szCs w:val="24"/>
          <w:lang w:eastAsia="ru-RU"/>
        </w:rPr>
        <w:t>щимся получить необходимый минимум исторических знаний. Курс «Россия и мир» основан на социокультурном подходе к рассмотрению исторического процесса, на выделение наиболее характерных тенденций в развитии различных народов. Предусматривается рассмотрение основных блоков: геополитика, социум, экономика и культура. Происходит ознакомление с источниками и историографией. Первостепенное значение уделяется человеку и его духовному развитию в историческом процессе.</w:t>
      </w:r>
    </w:p>
    <w:p w:rsidR="00D46F51" w:rsidRPr="008B6315" w:rsidRDefault="00D46F51" w:rsidP="00D46F51">
      <w:pPr>
        <w:spacing w:after="0" w:line="240" w:lineRule="auto"/>
        <w:ind w:left="120"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xml:space="preserve">Программа ориентирована на закрепление, систематизацию и углубление у </w:t>
      </w:r>
      <w:r>
        <w:rPr>
          <w:rFonts w:ascii="Times New Roman" w:eastAsia="Times New Roman" w:hAnsi="Times New Roman" w:cs="Times New Roman"/>
          <w:color w:val="000000"/>
          <w:sz w:val="24"/>
          <w:szCs w:val="24"/>
          <w:lang w:eastAsia="ru-RU"/>
        </w:rPr>
        <w:t>об</w:t>
      </w:r>
      <w:r w:rsidRPr="008B6315">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8B6315">
        <w:rPr>
          <w:rFonts w:ascii="Times New Roman" w:eastAsia="Times New Roman" w:hAnsi="Times New Roman" w:cs="Times New Roman"/>
          <w:color w:val="000000"/>
          <w:sz w:val="24"/>
          <w:szCs w:val="24"/>
          <w:lang w:eastAsia="ru-RU"/>
        </w:rPr>
        <w:t>щихся имеющихся знаний об основных фактах, процессах и явлениях отечественной и всеобщей истории. Регулярно используемые на уроках тестовые задания, эссе, проблемно-поисковые задачи и другое помогут выявить пробелы и сформировать прочные знания.</w:t>
      </w:r>
    </w:p>
    <w:p w:rsidR="00D46F51" w:rsidRPr="008B6315" w:rsidRDefault="00D46F51" w:rsidP="00D46F51">
      <w:pPr>
        <w:spacing w:after="0" w:line="240" w:lineRule="auto"/>
        <w:ind w:left="120"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xml:space="preserve">Предусматривается индивидуальные, групповые, фронтальные формы работы </w:t>
      </w:r>
      <w:r>
        <w:rPr>
          <w:rFonts w:ascii="Times New Roman" w:eastAsia="Times New Roman" w:hAnsi="Times New Roman" w:cs="Times New Roman"/>
          <w:color w:val="000000"/>
          <w:sz w:val="24"/>
          <w:szCs w:val="24"/>
          <w:lang w:eastAsia="ru-RU"/>
        </w:rPr>
        <w:t>об</w:t>
      </w:r>
      <w:r w:rsidRPr="008B6315">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8B6315">
        <w:rPr>
          <w:rFonts w:ascii="Times New Roman" w:eastAsia="Times New Roman" w:hAnsi="Times New Roman" w:cs="Times New Roman"/>
          <w:color w:val="000000"/>
          <w:sz w:val="24"/>
          <w:szCs w:val="24"/>
          <w:lang w:eastAsia="ru-RU"/>
        </w:rPr>
        <w:t>щихся через самостоятельную, дискуссионную, информационную, исследовательскую, проектную деятельность.</w:t>
      </w:r>
    </w:p>
    <w:p w:rsidR="00D46F51" w:rsidRPr="008B6315" w:rsidRDefault="00D46F51" w:rsidP="00D46F51">
      <w:pPr>
        <w:spacing w:after="0" w:line="240" w:lineRule="auto"/>
        <w:ind w:left="120"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Предполагается проведение разных типов уроков: лекции, лабораторные уроки, практикумы, уроки-исследования, уроки-презентации, которые способствуют лучшему усвоению учащимися определенной суммы знаний, развитию личности, познавательных и созидательных способностей.</w:t>
      </w:r>
    </w:p>
    <w:p w:rsidR="00D46F51" w:rsidRPr="008B6315" w:rsidRDefault="00D46F51" w:rsidP="00D46F51">
      <w:pPr>
        <w:spacing w:after="0" w:line="240" w:lineRule="auto"/>
        <w:ind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xml:space="preserve">Изучение истории на </w:t>
      </w:r>
      <w:r>
        <w:rPr>
          <w:rFonts w:ascii="Times New Roman" w:eastAsia="Times New Roman" w:hAnsi="Times New Roman" w:cs="Times New Roman"/>
          <w:color w:val="000000"/>
          <w:sz w:val="24"/>
          <w:szCs w:val="24"/>
          <w:lang w:eastAsia="ru-RU"/>
        </w:rPr>
        <w:t>уровне</w:t>
      </w:r>
      <w:r w:rsidRPr="008B6315">
        <w:rPr>
          <w:rFonts w:ascii="Times New Roman" w:eastAsia="Times New Roman" w:hAnsi="Times New Roman" w:cs="Times New Roman"/>
          <w:color w:val="000000"/>
          <w:sz w:val="24"/>
          <w:szCs w:val="24"/>
          <w:lang w:eastAsia="ru-RU"/>
        </w:rPr>
        <w:t xml:space="preserve"> среднего общего образования на базовом уровне направлено на</w:t>
      </w:r>
      <w:r w:rsidRPr="008B6315">
        <w:rPr>
          <w:rFonts w:ascii="Times New Roman" w:eastAsia="Times New Roman" w:hAnsi="Times New Roman" w:cs="Times New Roman"/>
          <w:b/>
          <w:bCs/>
          <w:color w:val="000000"/>
          <w:sz w:val="24"/>
          <w:szCs w:val="24"/>
          <w:lang w:eastAsia="ru-RU"/>
        </w:rPr>
        <w:t>достижение следующих целей:</w:t>
      </w:r>
    </w:p>
    <w:p w:rsidR="00D46F51" w:rsidRPr="008B6315" w:rsidRDefault="00D46F51" w:rsidP="00D46F51">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b/>
          <w:bCs/>
          <w:color w:val="000000"/>
          <w:sz w:val="24"/>
          <w:szCs w:val="24"/>
          <w:lang w:eastAsia="ru-RU"/>
        </w:rPr>
        <w:t>воспитание</w:t>
      </w:r>
      <w:r w:rsidRPr="008B6315">
        <w:rPr>
          <w:rFonts w:ascii="Times New Roman" w:eastAsia="Times New Roman" w:hAnsi="Times New Roman" w:cs="Times New Roman"/>
          <w:color w:val="000000"/>
          <w:sz w:val="24"/>
          <w:szCs w:val="24"/>
          <w:lang w:eastAsia="ru-RU"/>
        </w:rPr>
        <w:t>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D46F51" w:rsidRPr="008B6315" w:rsidRDefault="00D46F51" w:rsidP="00D46F51">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b/>
          <w:bCs/>
          <w:color w:val="000000"/>
          <w:sz w:val="24"/>
          <w:szCs w:val="24"/>
          <w:lang w:eastAsia="ru-RU"/>
        </w:rPr>
        <w:t>развитие</w:t>
      </w:r>
      <w:r w:rsidRPr="008B6315">
        <w:rPr>
          <w:rFonts w:ascii="Times New Roman" w:eastAsia="Times New Roman" w:hAnsi="Times New Roman" w:cs="Times New Roman"/>
          <w:color w:val="000000"/>
          <w:sz w:val="24"/>
          <w:szCs w:val="24"/>
          <w:lang w:eastAsia="ru-RU"/>
        </w:rPr>
        <w:t>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D46F51" w:rsidRPr="008B6315" w:rsidRDefault="00D46F51" w:rsidP="00D46F51">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b/>
          <w:bCs/>
          <w:color w:val="000000"/>
          <w:sz w:val="24"/>
          <w:szCs w:val="24"/>
          <w:lang w:eastAsia="ru-RU"/>
        </w:rPr>
        <w:t>освоение</w:t>
      </w:r>
      <w:r w:rsidRPr="008B6315">
        <w:rPr>
          <w:rFonts w:ascii="Times New Roman" w:eastAsia="Times New Roman" w:hAnsi="Times New Roman" w:cs="Times New Roman"/>
          <w:color w:val="000000"/>
          <w:sz w:val="24"/>
          <w:szCs w:val="24"/>
          <w:lang w:eastAsia="ru-RU"/>
        </w:rPr>
        <w:t>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D46F51" w:rsidRPr="008B6315" w:rsidRDefault="00D46F51" w:rsidP="00D46F51">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b/>
          <w:bCs/>
          <w:color w:val="000000"/>
          <w:sz w:val="24"/>
          <w:szCs w:val="24"/>
          <w:lang w:eastAsia="ru-RU"/>
        </w:rPr>
        <w:t>овладение</w:t>
      </w:r>
      <w:r w:rsidRPr="008B6315">
        <w:rPr>
          <w:rFonts w:ascii="Times New Roman" w:eastAsia="Times New Roman" w:hAnsi="Times New Roman" w:cs="Times New Roman"/>
          <w:color w:val="000000"/>
          <w:sz w:val="24"/>
          <w:szCs w:val="24"/>
          <w:lang w:eastAsia="ru-RU"/>
        </w:rPr>
        <w:t> умениями и навыками поиска, систематизации и комплексного анализа исторической информации;</w:t>
      </w:r>
    </w:p>
    <w:p w:rsidR="00D46F51" w:rsidRPr="008B6315" w:rsidRDefault="00D46F51" w:rsidP="00D46F51">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b/>
          <w:bCs/>
          <w:color w:val="000000"/>
          <w:sz w:val="24"/>
          <w:szCs w:val="24"/>
          <w:lang w:eastAsia="ru-RU"/>
        </w:rPr>
        <w:lastRenderedPageBreak/>
        <w:t>формирование </w:t>
      </w:r>
      <w:r w:rsidRPr="008B6315">
        <w:rPr>
          <w:rFonts w:ascii="Times New Roman" w:eastAsia="Times New Roman" w:hAnsi="Times New Roman" w:cs="Times New Roman"/>
          <w:color w:val="000000"/>
          <w:sz w:val="24"/>
          <w:szCs w:val="24"/>
          <w:lang w:eastAsia="ru-RU"/>
        </w:rPr>
        <w:t>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D46F51" w:rsidRPr="0045638B" w:rsidRDefault="00D46F51" w:rsidP="00D46F51">
      <w:pPr>
        <w:spacing w:after="0" w:line="240" w:lineRule="auto"/>
        <w:ind w:firstLine="72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xml:space="preserve">Рабочая программа предусматривает формирование у </w:t>
      </w:r>
      <w:r>
        <w:rPr>
          <w:rFonts w:ascii="Times New Roman" w:eastAsia="Times New Roman" w:hAnsi="Times New Roman" w:cs="Times New Roman"/>
          <w:color w:val="000000"/>
          <w:sz w:val="24"/>
          <w:szCs w:val="24"/>
          <w:lang w:eastAsia="ru-RU"/>
        </w:rPr>
        <w:t>об</w:t>
      </w:r>
      <w:r w:rsidRPr="008B6315">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8B6315">
        <w:rPr>
          <w:rFonts w:ascii="Times New Roman" w:eastAsia="Times New Roman" w:hAnsi="Times New Roman" w:cs="Times New Roman"/>
          <w:color w:val="000000"/>
          <w:sz w:val="24"/>
          <w:szCs w:val="24"/>
          <w:lang w:eastAsia="ru-RU"/>
        </w:rPr>
        <w:t>щихся общеучебных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Именно при профильном изучении истории принципиально важное значение приобретает участие учащихся в проектной деятельности, в организации и проведении учебно-исследовательской работы, в том числе развитие умений выдвигать гипотезы, осуществлять их проверку, владеть элементарными приемами исследовательской деятельности, самостоятельно создавать алгоритмы познавательной деятельности для решения задач творческого и поискового характера.</w:t>
      </w:r>
    </w:p>
    <w:p w:rsidR="00D46F51" w:rsidRPr="008B6315" w:rsidRDefault="00D46F51" w:rsidP="00D46F51">
      <w:pPr>
        <w:spacing w:after="0" w:line="240" w:lineRule="auto"/>
        <w:jc w:val="center"/>
        <w:rPr>
          <w:rFonts w:ascii="Times New Roman" w:eastAsia="Times New Roman" w:hAnsi="Times New Roman" w:cs="Times New Roman"/>
          <w:b/>
          <w:bCs/>
          <w:color w:val="000000"/>
          <w:sz w:val="24"/>
          <w:szCs w:val="24"/>
          <w:lang w:eastAsia="ru-RU"/>
        </w:rPr>
      </w:pPr>
    </w:p>
    <w:p w:rsidR="00D46F51" w:rsidRPr="008B6315" w:rsidRDefault="00D46F51" w:rsidP="00D46F51">
      <w:pPr>
        <w:pStyle w:val="a4"/>
        <w:numPr>
          <w:ilvl w:val="0"/>
          <w:numId w:val="22"/>
        </w:num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Содержание рабочей программы и общая характеристика учебного предмета</w:t>
      </w:r>
    </w:p>
    <w:p w:rsidR="00D46F51" w:rsidRPr="0045638B"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45638B">
        <w:rPr>
          <w:rFonts w:ascii="Times New Roman" w:eastAsia="Times New Roman" w:hAnsi="Times New Roman" w:cs="Times New Roman"/>
          <w:color w:val="000000"/>
          <w:sz w:val="24"/>
          <w:szCs w:val="24"/>
          <w:lang w:eastAsia="ru-RU"/>
        </w:rPr>
        <w:t>Специфика целей и содержания изучения истории существенно повышает требования к рефлексивной деятельности обучающихся,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 Особенностью системы исторического образования на профильном уровне является тесная взаимосвязь с подготовкой обучающихся к осознанному выбору путей продолжения образования и будущей профессиональной деятельности.</w:t>
      </w:r>
    </w:p>
    <w:p w:rsidR="00D46F51" w:rsidRPr="008B6315" w:rsidRDefault="00D46F51" w:rsidP="00D46F51">
      <w:pPr>
        <w:spacing w:after="0" w:line="240" w:lineRule="auto"/>
        <w:ind w:firstLine="72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xml:space="preserve">Большую значимость на этой ступени исторического образования приобретает информационно-коммуникативная деятельность </w:t>
      </w:r>
      <w:r>
        <w:rPr>
          <w:rFonts w:ascii="Times New Roman" w:eastAsia="Times New Roman" w:hAnsi="Times New Roman" w:cs="Times New Roman"/>
          <w:color w:val="000000"/>
          <w:sz w:val="24"/>
          <w:szCs w:val="24"/>
          <w:lang w:eastAsia="ru-RU"/>
        </w:rPr>
        <w:t>об</w:t>
      </w:r>
      <w:r w:rsidRPr="008B6315">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8B6315">
        <w:rPr>
          <w:rFonts w:ascii="Times New Roman" w:eastAsia="Times New Roman" w:hAnsi="Times New Roman" w:cs="Times New Roman"/>
          <w:color w:val="000000"/>
          <w:sz w:val="24"/>
          <w:szCs w:val="24"/>
          <w:lang w:eastAsia="ru-RU"/>
        </w:rPr>
        <w:t>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w:t>
      </w:r>
      <w:r>
        <w:rPr>
          <w:rFonts w:ascii="Times New Roman" w:eastAsia="Times New Roman" w:hAnsi="Times New Roman" w:cs="Times New Roman"/>
          <w:color w:val="000000"/>
          <w:sz w:val="24"/>
          <w:szCs w:val="24"/>
          <w:lang w:eastAsia="ru-RU"/>
        </w:rPr>
        <w:t>ой и коммуникативной ситуации. Обу</w:t>
      </w:r>
      <w:r w:rsidRPr="008B6315">
        <w:rPr>
          <w:rFonts w:ascii="Times New Roman" w:eastAsia="Times New Roman" w:hAnsi="Times New Roman" w:cs="Times New Roman"/>
          <w:color w:val="000000"/>
          <w:sz w:val="24"/>
          <w:szCs w:val="24"/>
          <w:lang w:eastAsia="ru-RU"/>
        </w:rPr>
        <w:t>ча</w:t>
      </w:r>
      <w:r>
        <w:rPr>
          <w:rFonts w:ascii="Times New Roman" w:eastAsia="Times New Roman" w:hAnsi="Times New Roman" w:cs="Times New Roman"/>
          <w:color w:val="000000"/>
          <w:sz w:val="24"/>
          <w:szCs w:val="24"/>
          <w:lang w:eastAsia="ru-RU"/>
        </w:rPr>
        <w:t>ю</w:t>
      </w:r>
      <w:r w:rsidRPr="008B6315">
        <w:rPr>
          <w:rFonts w:ascii="Times New Roman" w:eastAsia="Times New Roman" w:hAnsi="Times New Roman" w:cs="Times New Roman"/>
          <w:color w:val="000000"/>
          <w:sz w:val="24"/>
          <w:szCs w:val="24"/>
          <w:lang w:eastAsia="ru-RU"/>
        </w:rPr>
        <w:t xml:space="preserve">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w:t>
      </w:r>
      <w:r>
        <w:rPr>
          <w:rFonts w:ascii="Times New Roman" w:eastAsia="Times New Roman" w:hAnsi="Times New Roman" w:cs="Times New Roman"/>
          <w:color w:val="000000"/>
          <w:sz w:val="24"/>
          <w:szCs w:val="24"/>
          <w:lang w:eastAsia="ru-RU"/>
        </w:rPr>
        <w:t>об</w:t>
      </w:r>
      <w:r w:rsidRPr="008B6315">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8B6315">
        <w:rPr>
          <w:rFonts w:ascii="Times New Roman" w:eastAsia="Times New Roman" w:hAnsi="Times New Roman" w:cs="Times New Roman"/>
          <w:color w:val="000000"/>
          <w:sz w:val="24"/>
          <w:szCs w:val="24"/>
          <w:lang w:eastAsia="ru-RU"/>
        </w:rPr>
        <w:t xml:space="preserve">щимися мультимедийных ресурсов и </w:t>
      </w:r>
      <w:r w:rsidRPr="008B6315">
        <w:rPr>
          <w:rFonts w:ascii="Times New Roman" w:eastAsia="Times New Roman" w:hAnsi="Times New Roman" w:cs="Times New Roman"/>
          <w:color w:val="000000"/>
          <w:sz w:val="24"/>
          <w:szCs w:val="24"/>
          <w:lang w:eastAsia="ru-RU"/>
        </w:rPr>
        <w:lastRenderedPageBreak/>
        <w:t>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D46F51" w:rsidRPr="008B6315" w:rsidRDefault="00D46F51" w:rsidP="00D46F51">
      <w:pPr>
        <w:spacing w:after="0" w:line="240" w:lineRule="auto"/>
        <w:jc w:val="center"/>
        <w:rPr>
          <w:rFonts w:ascii="Times New Roman" w:eastAsia="Times New Roman" w:hAnsi="Times New Roman" w:cs="Times New Roman"/>
          <w:color w:val="000000"/>
          <w:sz w:val="24"/>
          <w:szCs w:val="24"/>
          <w:lang w:eastAsia="ru-RU"/>
        </w:rPr>
      </w:pPr>
    </w:p>
    <w:p w:rsidR="00D46F51" w:rsidRPr="008B6315" w:rsidRDefault="00D46F51" w:rsidP="00D46F51">
      <w:pPr>
        <w:spacing w:after="0" w:line="240" w:lineRule="auto"/>
        <w:jc w:val="center"/>
        <w:rPr>
          <w:rFonts w:ascii="Times New Roman" w:eastAsia="Times New Roman" w:hAnsi="Times New Roman" w:cs="Times New Roman"/>
          <w:color w:val="000000"/>
          <w:sz w:val="24"/>
          <w:szCs w:val="24"/>
          <w:lang w:eastAsia="ru-RU"/>
        </w:rPr>
      </w:pPr>
    </w:p>
    <w:p w:rsidR="00D46F51" w:rsidRPr="008B6315" w:rsidRDefault="00D46F51" w:rsidP="00D46F51">
      <w:pPr>
        <w:spacing w:after="0" w:line="240" w:lineRule="auto"/>
        <w:ind w:left="360" w:firstLine="540"/>
        <w:jc w:val="center"/>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b/>
          <w:bCs/>
          <w:color w:val="000000"/>
          <w:sz w:val="24"/>
          <w:szCs w:val="24"/>
          <w:lang w:eastAsia="ru-RU"/>
        </w:rPr>
        <w:t>Раздел «ВСЕОБЩАЯ ИСТОРИЯ»</w:t>
      </w:r>
    </w:p>
    <w:p w:rsidR="00D46F51" w:rsidRPr="008B6315" w:rsidRDefault="00D46F51" w:rsidP="00D46F51">
      <w:pPr>
        <w:spacing w:after="0" w:line="240" w:lineRule="auto"/>
        <w:ind w:firstLine="284"/>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b/>
          <w:bCs/>
          <w:color w:val="000000"/>
          <w:sz w:val="24"/>
          <w:szCs w:val="24"/>
          <w:lang w:eastAsia="ru-RU"/>
        </w:rPr>
        <w:t>История как наука</w:t>
      </w:r>
      <w:r w:rsidRPr="008B6315">
        <w:rPr>
          <w:rFonts w:ascii="Times New Roman" w:eastAsia="Times New Roman" w:hAnsi="Times New Roman" w:cs="Times New Roman"/>
          <w:color w:val="000000"/>
          <w:sz w:val="24"/>
          <w:szCs w:val="24"/>
          <w:lang w:eastAsia="ru-RU"/>
        </w:rPr>
        <w:t>. История в системе гуманитарных наук. 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w:t>
      </w:r>
      <w:r w:rsidRPr="008B6315">
        <w:rPr>
          <w:rFonts w:ascii="Times New Roman" w:eastAsia="Times New Roman" w:hAnsi="Times New Roman" w:cs="Times New Roman"/>
          <w:b/>
          <w:bCs/>
          <w:color w:val="000000"/>
          <w:sz w:val="24"/>
          <w:szCs w:val="24"/>
          <w:lang w:eastAsia="ru-RU"/>
        </w:rPr>
        <w:t>Древнейшая история человечества</w:t>
      </w:r>
      <w:r w:rsidRPr="008B6315">
        <w:rPr>
          <w:rFonts w:ascii="Times New Roman" w:eastAsia="Times New Roman" w:hAnsi="Times New Roman" w:cs="Times New Roman"/>
          <w:color w:val="000000"/>
          <w:sz w:val="24"/>
          <w:szCs w:val="24"/>
          <w:lang w:eastAsia="ru-RU"/>
        </w:rPr>
        <w:t>. 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Родоплеменные отношения.</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w:t>
      </w:r>
      <w:r w:rsidRPr="008B6315">
        <w:rPr>
          <w:rFonts w:ascii="Times New Roman" w:eastAsia="Times New Roman" w:hAnsi="Times New Roman" w:cs="Times New Roman"/>
          <w:b/>
          <w:bCs/>
          <w:color w:val="000000"/>
          <w:sz w:val="24"/>
          <w:szCs w:val="24"/>
          <w:lang w:eastAsia="ru-RU"/>
        </w:rPr>
        <w:t>Цивилизации Древнего мира и Средневековья</w:t>
      </w:r>
      <w:r w:rsidRPr="008B6315">
        <w:rPr>
          <w:rFonts w:ascii="Times New Roman" w:eastAsia="Times New Roman" w:hAnsi="Times New Roman" w:cs="Times New Roman"/>
          <w:color w:val="000000"/>
          <w:sz w:val="24"/>
          <w:szCs w:val="24"/>
          <w:lang w:eastAsia="ru-RU"/>
        </w:rPr>
        <w:t>. 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w:t>
      </w:r>
    </w:p>
    <w:p w:rsidR="00D46F51" w:rsidRPr="008B6315" w:rsidRDefault="00D46F51" w:rsidP="00D46F51">
      <w:pPr>
        <w:spacing w:after="0" w:line="240" w:lineRule="auto"/>
        <w:ind w:firstLine="284"/>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Цивилизации Древнего Востока. Формирование индо-буддийской и китайско-конфуцианской цивилизаций. Возникновение религиозной картины мира. Философское наследие Древнего Востока.</w:t>
      </w:r>
    </w:p>
    <w:p w:rsidR="00D46F51" w:rsidRPr="008B6315" w:rsidRDefault="00D46F51" w:rsidP="00D46F51">
      <w:pPr>
        <w:spacing w:after="0" w:line="240" w:lineRule="auto"/>
        <w:ind w:firstLine="284"/>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Античные цивилизации Средиземноморья. Полисная политическо – правовая организация и социальная структура. Демократия и тирания. Римская республика и империя. Римское право. Формирование научной формы мышления в античном обществе. Философское наследие Древней Греции и Рима. Ранняя христианская церковь.</w:t>
      </w:r>
    </w:p>
    <w:p w:rsidR="00D46F51" w:rsidRPr="008B6315" w:rsidRDefault="00D46F51" w:rsidP="00D46F51">
      <w:pPr>
        <w:spacing w:after="0" w:line="240" w:lineRule="auto"/>
        <w:ind w:firstLine="284"/>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Возникновение исламской цивилизации. Социокультурные особенности арабского и тюркского общества.</w:t>
      </w:r>
    </w:p>
    <w:p w:rsidR="00D46F51" w:rsidRPr="008B6315" w:rsidRDefault="00D46F51" w:rsidP="00D46F51">
      <w:pPr>
        <w:spacing w:after="0" w:line="240" w:lineRule="auto"/>
        <w:ind w:firstLine="284"/>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D46F51" w:rsidRPr="008B6315" w:rsidRDefault="00D46F51" w:rsidP="00D46F51">
      <w:pPr>
        <w:spacing w:after="0" w:line="240" w:lineRule="auto"/>
        <w:ind w:firstLine="284"/>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Становление и развитие сословно – 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w:t>
      </w:r>
    </w:p>
    <w:p w:rsidR="00D46F51" w:rsidRPr="008B6315" w:rsidRDefault="00D46F51" w:rsidP="00D46F51">
      <w:pPr>
        <w:spacing w:after="0" w:line="240" w:lineRule="auto"/>
        <w:ind w:firstLine="284"/>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Традиционное (аграрное) общество на Западе и Востоке: особенности социальной культуры, экономической жизни, политических отношений. Динамика развития европейской средневековой цивилизации. Предпосылки модернизации.</w:t>
      </w:r>
    </w:p>
    <w:p w:rsidR="00D46F51" w:rsidRPr="008B6315" w:rsidRDefault="00D46F51" w:rsidP="00D46F51">
      <w:pPr>
        <w:spacing w:after="0" w:line="240" w:lineRule="auto"/>
        <w:ind w:firstLine="284"/>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b/>
          <w:bCs/>
          <w:color w:val="000000"/>
          <w:sz w:val="24"/>
          <w:szCs w:val="24"/>
          <w:lang w:eastAsia="ru-RU"/>
        </w:rPr>
        <w:t>     Новое время: эпоха модернизации.</w:t>
      </w:r>
      <w:r w:rsidRPr="008B6315">
        <w:rPr>
          <w:rFonts w:ascii="Times New Roman" w:eastAsia="Times New Roman" w:hAnsi="Times New Roman" w:cs="Times New Roman"/>
          <w:color w:val="000000"/>
          <w:sz w:val="24"/>
          <w:szCs w:val="24"/>
          <w:lang w:eastAsia="ru-RU"/>
        </w:rPr>
        <w:t> Понятие «Новое время» Модернизация как процесс перехода от традиционного (аграрного) к индустриальному обществу.</w:t>
      </w:r>
    </w:p>
    <w:p w:rsidR="00D46F51" w:rsidRPr="008B6315" w:rsidRDefault="00D46F51" w:rsidP="00D46F51">
      <w:pPr>
        <w:spacing w:after="0" w:line="240" w:lineRule="auto"/>
        <w:ind w:firstLine="284"/>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Великие географические открытия и начало европейской колониальной экспансии. Формирование нового пространственного восприятия мира.</w:t>
      </w:r>
    </w:p>
    <w:p w:rsidR="00D46F51" w:rsidRPr="008B6315" w:rsidRDefault="00D46F51" w:rsidP="00D46F51">
      <w:pPr>
        <w:spacing w:after="0" w:line="240" w:lineRule="auto"/>
        <w:ind w:firstLine="284"/>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Конфессиональный раскол европейского общества.</w:t>
      </w:r>
    </w:p>
    <w:p w:rsidR="00D46F51" w:rsidRPr="008B6315" w:rsidRDefault="00D46F51" w:rsidP="00D46F51">
      <w:pPr>
        <w:spacing w:after="0" w:line="240" w:lineRule="auto"/>
        <w:ind w:firstLine="284"/>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lastRenderedPageBreak/>
        <w:t>От сословно – 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 – XIX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w:t>
      </w:r>
    </w:p>
    <w:p w:rsidR="00D46F51" w:rsidRPr="008B6315" w:rsidRDefault="00D46F51" w:rsidP="00D46F51">
      <w:pPr>
        <w:spacing w:after="0" w:line="240" w:lineRule="auto"/>
        <w:ind w:firstLine="284"/>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Технический прогресс в Новое время. Развитие капиталистических отношений.Промышленный переворот. Циклический характер развития рыночной экономики. Классовая социальная структура общества в XIX   в. Эшелоны модернизации как различные модели перехода от традиционного к индустриальному обществу.</w:t>
      </w:r>
    </w:p>
    <w:p w:rsidR="00D46F51" w:rsidRPr="008B6315" w:rsidRDefault="00D46F51" w:rsidP="00D46F51">
      <w:pPr>
        <w:spacing w:after="0" w:line="240" w:lineRule="auto"/>
        <w:ind w:firstLine="284"/>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Мировосприятие человека индустриального общества. Формирование классической научной картины мира в    XVII - XIX вв.</w:t>
      </w:r>
    </w:p>
    <w:p w:rsidR="00D46F51" w:rsidRPr="008B6315" w:rsidRDefault="00D46F51" w:rsidP="00D46F51">
      <w:pPr>
        <w:spacing w:after="0" w:line="240" w:lineRule="auto"/>
        <w:ind w:firstLine="284"/>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Эволюция системы международных отношений в конце XV -  середине XIX в. Зарождение международного права. Роль геополитических факторов в международных отношениях Нового времени.Колониальный раздел мира. Традиционные общества Востока в условиях европейской колониальной экспансии.</w:t>
      </w:r>
    </w:p>
    <w:p w:rsidR="00D46F51" w:rsidRPr="008B6315" w:rsidRDefault="00D46F51" w:rsidP="00D46F51">
      <w:pPr>
        <w:spacing w:after="0" w:line="240" w:lineRule="auto"/>
        <w:ind w:right="282"/>
        <w:jc w:val="center"/>
        <w:rPr>
          <w:rFonts w:ascii="Times New Roman" w:eastAsia="Times New Roman" w:hAnsi="Times New Roman" w:cs="Times New Roman"/>
          <w:b/>
          <w:bCs/>
          <w:color w:val="000000"/>
          <w:sz w:val="24"/>
          <w:szCs w:val="24"/>
          <w:lang w:eastAsia="ru-RU"/>
        </w:rPr>
      </w:pPr>
    </w:p>
    <w:p w:rsidR="00D46F51" w:rsidRPr="008B6315" w:rsidRDefault="00D46F51" w:rsidP="00D46F51">
      <w:pPr>
        <w:spacing w:after="0" w:line="240" w:lineRule="auto"/>
        <w:ind w:right="282"/>
        <w:jc w:val="center"/>
        <w:rPr>
          <w:rFonts w:ascii="Times New Roman" w:eastAsia="Times New Roman" w:hAnsi="Times New Roman" w:cs="Times New Roman"/>
          <w:b/>
          <w:bCs/>
          <w:color w:val="000000"/>
          <w:sz w:val="24"/>
          <w:szCs w:val="24"/>
          <w:lang w:eastAsia="ru-RU"/>
        </w:rPr>
      </w:pPr>
    </w:p>
    <w:p w:rsidR="00D46F51" w:rsidRPr="008B6315" w:rsidRDefault="00D46F51" w:rsidP="00D46F51">
      <w:pPr>
        <w:spacing w:after="0" w:line="240" w:lineRule="auto"/>
        <w:ind w:right="282" w:firstLine="7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w:t>
      </w:r>
      <w:r w:rsidRPr="008B6315">
        <w:rPr>
          <w:rFonts w:ascii="Times New Roman" w:eastAsia="Times New Roman" w:hAnsi="Times New Roman" w:cs="Times New Roman"/>
          <w:b/>
          <w:bCs/>
          <w:color w:val="000000"/>
          <w:sz w:val="24"/>
          <w:szCs w:val="24"/>
          <w:lang w:eastAsia="ru-RU"/>
        </w:rPr>
        <w:t>ЕЛ «ИСТОРИЯ РОССИИ»</w:t>
      </w:r>
    </w:p>
    <w:p w:rsidR="00D46F51" w:rsidRPr="008B6315" w:rsidRDefault="00D46F51" w:rsidP="00D46F51">
      <w:pPr>
        <w:spacing w:after="0" w:line="240" w:lineRule="auto"/>
        <w:ind w:right="282"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b/>
          <w:bCs/>
          <w:color w:val="000000"/>
          <w:sz w:val="24"/>
          <w:szCs w:val="24"/>
          <w:lang w:eastAsia="ru-RU"/>
        </w:rPr>
        <w:t>История России – часть всемирной истории. </w:t>
      </w:r>
      <w:r w:rsidRPr="008B6315">
        <w:rPr>
          <w:rFonts w:ascii="Times New Roman" w:eastAsia="Times New Roman" w:hAnsi="Times New Roman" w:cs="Times New Roman"/>
          <w:color w:val="000000"/>
          <w:sz w:val="24"/>
          <w:szCs w:val="24"/>
          <w:lang w:eastAsia="ru-RU"/>
        </w:rPr>
        <w:t>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w:t>
      </w:r>
    </w:p>
    <w:p w:rsidR="00D46F51" w:rsidRPr="008B6315" w:rsidRDefault="00D46F51" w:rsidP="00D46F51">
      <w:pPr>
        <w:spacing w:after="0" w:line="240" w:lineRule="auto"/>
        <w:ind w:right="282"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b/>
          <w:bCs/>
          <w:color w:val="000000"/>
          <w:sz w:val="24"/>
          <w:szCs w:val="24"/>
          <w:lang w:eastAsia="ru-RU"/>
        </w:rPr>
        <w:t>Народы и древнейшие государства на территории России.</w:t>
      </w:r>
      <w:r w:rsidRPr="008B6315">
        <w:rPr>
          <w:rFonts w:ascii="Times New Roman" w:eastAsia="Times New Roman" w:hAnsi="Times New Roman" w:cs="Times New Roman"/>
          <w:color w:val="000000"/>
          <w:sz w:val="24"/>
          <w:szCs w:val="24"/>
          <w:lang w:eastAsia="ru-RU"/>
        </w:rPr>
        <w:t> 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Скотоводцы и землевладельцы. Появление металлических орудий и их влияние на первобытное общество.</w:t>
      </w:r>
    </w:p>
    <w:p w:rsidR="00D46F51" w:rsidRPr="008B6315" w:rsidRDefault="00D46F51" w:rsidP="00D46F51">
      <w:pPr>
        <w:spacing w:after="0" w:line="240" w:lineRule="auto"/>
        <w:ind w:right="282"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Великое переселение народов и его влияние на формирование православного этноса. Место славян среди индоевропейцев. Занятия, общественный строй и верования восточных славян. Усиление роли племенных вождей, имущественное расслоение.</w:t>
      </w:r>
    </w:p>
    <w:p w:rsidR="00D46F51" w:rsidRPr="008B6315" w:rsidRDefault="00D46F51" w:rsidP="00D46F51">
      <w:pPr>
        <w:spacing w:after="0" w:line="240" w:lineRule="auto"/>
        <w:ind w:right="282"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b/>
          <w:bCs/>
          <w:color w:val="000000"/>
          <w:sz w:val="24"/>
          <w:szCs w:val="24"/>
          <w:lang w:eastAsia="ru-RU"/>
        </w:rPr>
        <w:t>Русь в IX -начале XII в.</w:t>
      </w:r>
      <w:r w:rsidRPr="008B6315">
        <w:rPr>
          <w:rFonts w:ascii="Times New Roman" w:eastAsia="Times New Roman" w:hAnsi="Times New Roman" w:cs="Times New Roman"/>
          <w:color w:val="000000"/>
          <w:sz w:val="24"/>
          <w:szCs w:val="24"/>
          <w:lang w:eastAsia="ru-RU"/>
        </w:rPr>
        <w:t> 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подданства. Князья и их дружины. Вечевые порядки. Торговый путь «из варяга в греки». Походы на Византию. Принятие христианства. Развитие норм права на Руси. Категории населения. Княжеские усобицы.</w:t>
      </w:r>
    </w:p>
    <w:p w:rsidR="00D46F51" w:rsidRPr="008B6315" w:rsidRDefault="00D46F51" w:rsidP="00D46F51">
      <w:pPr>
        <w:spacing w:after="0" w:line="240" w:lineRule="auto"/>
        <w:ind w:right="282"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w:t>
      </w:r>
    </w:p>
    <w:p w:rsidR="00D46F51" w:rsidRPr="008B6315" w:rsidRDefault="00D46F51" w:rsidP="00D46F51">
      <w:pPr>
        <w:spacing w:after="0" w:line="240" w:lineRule="auto"/>
        <w:ind w:right="282"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b/>
          <w:bCs/>
          <w:color w:val="000000"/>
          <w:sz w:val="24"/>
          <w:szCs w:val="24"/>
          <w:lang w:eastAsia="ru-RU"/>
        </w:rPr>
        <w:t>Русские земли и княжества в XII   - середине XV в. </w:t>
      </w:r>
      <w:r w:rsidRPr="008B6315">
        <w:rPr>
          <w:rFonts w:ascii="Times New Roman" w:eastAsia="Times New Roman" w:hAnsi="Times New Roman" w:cs="Times New Roman"/>
          <w:color w:val="000000"/>
          <w:sz w:val="24"/>
          <w:szCs w:val="24"/>
          <w:lang w:eastAsia="ru-RU"/>
        </w:rPr>
        <w:t>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 Монархии и республики. Православная церковь и идея единства Русской земли. Русь и Степь. Расцвет культуры домонгольской Руси.</w:t>
      </w:r>
    </w:p>
    <w:p w:rsidR="00D46F51" w:rsidRPr="008B6315" w:rsidRDefault="00D46F51" w:rsidP="00D46F51">
      <w:pPr>
        <w:spacing w:after="0" w:line="240" w:lineRule="auto"/>
        <w:ind w:right="282"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w:t>
      </w:r>
    </w:p>
    <w:p w:rsidR="00D46F51" w:rsidRPr="008B6315" w:rsidRDefault="00D46F51" w:rsidP="00D46F51">
      <w:pPr>
        <w:spacing w:after="0" w:line="240" w:lineRule="auto"/>
        <w:ind w:right="282"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lastRenderedPageBreak/>
        <w:t>Начало возрождения Руси. Внутренние миграции населения. Формы землевладения и категории населения. Роль городов в объединительном процессе.</w:t>
      </w:r>
    </w:p>
    <w:p w:rsidR="00D46F51" w:rsidRPr="008B6315" w:rsidRDefault="00D46F51" w:rsidP="00D46F51">
      <w:pPr>
        <w:spacing w:after="0" w:line="240" w:lineRule="auto"/>
        <w:ind w:right="282"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Борьба за политическую гегемонию в Северо – Восточной Руси. Взаимосвязь процессов объединения русских земель и борьбы против ордынского владычества. Зарождение национального самосознания на Руси.           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D46F51" w:rsidRPr="008B6315" w:rsidRDefault="00D46F51" w:rsidP="00D46F51">
      <w:pPr>
        <w:spacing w:after="0" w:line="240" w:lineRule="auto"/>
        <w:ind w:right="282"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Культурное развитие русских земель и княжеств в конце XIII   - середине XV 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D46F51" w:rsidRPr="008B6315" w:rsidRDefault="00D46F51" w:rsidP="00D46F51">
      <w:pPr>
        <w:spacing w:after="0" w:line="240" w:lineRule="auto"/>
        <w:ind w:right="282"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b/>
          <w:bCs/>
          <w:color w:val="000000"/>
          <w:sz w:val="24"/>
          <w:szCs w:val="24"/>
          <w:lang w:eastAsia="ru-RU"/>
        </w:rPr>
        <w:t>Российское государство во второй половине XV -  XVII в. </w:t>
      </w:r>
      <w:r w:rsidRPr="008B6315">
        <w:rPr>
          <w:rFonts w:ascii="Times New Roman" w:eastAsia="Times New Roman" w:hAnsi="Times New Roman" w:cs="Times New Roman"/>
          <w:color w:val="000000"/>
          <w:sz w:val="24"/>
          <w:szCs w:val="24"/>
          <w:lang w:eastAsia="ru-RU"/>
        </w:rPr>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Роль церкви в государственном строительстве. «Москва – третий Рим».</w:t>
      </w:r>
    </w:p>
    <w:p w:rsidR="00D46F51" w:rsidRPr="008B6315" w:rsidRDefault="00D46F51" w:rsidP="00D46F51">
      <w:pPr>
        <w:spacing w:after="0" w:line="240" w:lineRule="auto"/>
        <w:ind w:right="282"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 – представительной монархии. Установление крепостного права. Опричнина. Учреждение патриаршества. Рост международного авторитета Российского государства.</w:t>
      </w:r>
    </w:p>
    <w:p w:rsidR="00D46F51" w:rsidRPr="008B6315" w:rsidRDefault="00D46F51" w:rsidP="00D46F51">
      <w:pPr>
        <w:spacing w:after="0" w:line="240" w:lineRule="auto"/>
        <w:ind w:right="282"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Причины и характер Смуты. Пресечение правящей династии. Боярские группировки. Борьба против агрессии Речи Посполитой и Швеции. Национальный подъем в России.</w:t>
      </w:r>
    </w:p>
    <w:p w:rsidR="00D46F51" w:rsidRPr="008B6315" w:rsidRDefault="00D46F51" w:rsidP="00D46F51">
      <w:pPr>
        <w:spacing w:after="0" w:line="240" w:lineRule="auto"/>
        <w:ind w:right="282"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Земский собор 1613 г. и восстановление самодержавия. Первые Романовы. Расширение территории Российского государства в XVIIв. Вхождение Левобережной Украины в состав России. Освоение Сибири. Участие России в войнах в XVII в.</w:t>
      </w:r>
    </w:p>
    <w:p w:rsidR="00D46F51" w:rsidRPr="008B6315" w:rsidRDefault="00D46F51" w:rsidP="00D46F51">
      <w:pPr>
        <w:spacing w:after="0" w:line="240" w:lineRule="auto"/>
        <w:ind w:right="282"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Юридическое оформление крепостного права. Новые явления в экономике: начало складывания всероссийского рынка, образование мануфактур. Социальные движения в России во второй половине XVIIв. Церковный раскол и его значение. Старообрядчество.</w:t>
      </w:r>
    </w:p>
    <w:p w:rsidR="00D46F51" w:rsidRPr="008B6315" w:rsidRDefault="00D46F51" w:rsidP="00D46F51">
      <w:pPr>
        <w:spacing w:after="0" w:line="240" w:lineRule="auto"/>
        <w:ind w:right="282"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Культура народов Российского государства во второй половине XV-XVII в.  Усиление светских элементов в русской культуре. Новые формы зодчества. Расцвет русской живописи и декоративно – прикладного искусства. Начало книгопечатания и распространения грамотности. Зарождение публицистики. Славяно – греко – латинская академия. «Домострой»: патриархальные традиции в быте и нравах. Крестьянский и городской быт.</w:t>
      </w:r>
    </w:p>
    <w:p w:rsidR="00D46F51" w:rsidRPr="008B6315" w:rsidRDefault="00D46F51" w:rsidP="00D46F51">
      <w:pPr>
        <w:spacing w:after="0" w:line="240" w:lineRule="auto"/>
        <w:ind w:right="282"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w:t>
      </w:r>
    </w:p>
    <w:p w:rsidR="00D46F51" w:rsidRPr="008B6315" w:rsidRDefault="00D46F51" w:rsidP="00D46F51">
      <w:pPr>
        <w:spacing w:after="0" w:line="240" w:lineRule="auto"/>
        <w:ind w:right="282"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b/>
          <w:bCs/>
          <w:color w:val="000000"/>
          <w:sz w:val="24"/>
          <w:szCs w:val="24"/>
          <w:lang w:eastAsia="ru-RU"/>
        </w:rPr>
        <w:t>Россия в XVIII -  середине XIX в. </w:t>
      </w:r>
      <w:r w:rsidRPr="008B6315">
        <w:rPr>
          <w:rFonts w:ascii="Times New Roman" w:eastAsia="Times New Roman" w:hAnsi="Times New Roman" w:cs="Times New Roman"/>
          <w:color w:val="000000"/>
          <w:sz w:val="24"/>
          <w:szCs w:val="24"/>
          <w:lang w:eastAsia="ru-RU"/>
        </w:rPr>
        <w:t>Петровские преобразования. Реформы армии и флота. Создание заводской промышленности. Политика протекционизма.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 Просвещенный абсолютизм.</w:t>
      </w:r>
    </w:p>
    <w:p w:rsidR="00D46F51" w:rsidRPr="008B6315" w:rsidRDefault="00D46F51" w:rsidP="00D46F51">
      <w:pPr>
        <w:spacing w:after="0" w:line="240" w:lineRule="auto"/>
        <w:ind w:right="282"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lastRenderedPageBreak/>
        <w:t>Попытки укрепления абсолютизма в первой половине XIX в. 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w:t>
      </w:r>
    </w:p>
    <w:p w:rsidR="00D46F51" w:rsidRPr="008B6315" w:rsidRDefault="00D46F51" w:rsidP="00D46F51">
      <w:pPr>
        <w:spacing w:after="0" w:line="240" w:lineRule="auto"/>
        <w:ind w:right="282"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Особенности экономического развития России в XVIII- первой половине XIX в. Зарождение капиталистических отношений. Начало промышленного переворота. Сохранение крепостничества в условиях развертывания модернизации.</w:t>
      </w:r>
    </w:p>
    <w:p w:rsidR="00D46F51" w:rsidRPr="008B6315" w:rsidRDefault="00D46F51" w:rsidP="00D46F51">
      <w:pPr>
        <w:spacing w:after="0" w:line="240" w:lineRule="auto"/>
        <w:ind w:right="282"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Превращение России в мировую державу. Россия в войнах XVIII в. Имперская внешняя политика. Разделы Польши. Расширение территории государства в XVIII - середине XIX 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D46F51" w:rsidRPr="008B6315" w:rsidRDefault="00D46F51" w:rsidP="00D46F51">
      <w:pPr>
        <w:spacing w:after="0" w:line="240" w:lineRule="auto"/>
        <w:ind w:right="282"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Культура народов России и ее связи с европейской и мировой культурой XVIII - первой половины XIX в. Особенности русского Просвещения. Научно – 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 – 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p w:rsidR="00D46F51" w:rsidRPr="008B6315" w:rsidRDefault="00D46F51" w:rsidP="00D46F51">
      <w:pPr>
        <w:spacing w:after="0" w:line="240" w:lineRule="auto"/>
        <w:ind w:right="282" w:firstLine="708"/>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b/>
          <w:bCs/>
          <w:color w:val="000000"/>
          <w:sz w:val="24"/>
          <w:szCs w:val="24"/>
          <w:lang w:eastAsia="ru-RU"/>
        </w:rPr>
        <w:t>Россия во второй половине XIX в.</w:t>
      </w:r>
      <w:r w:rsidRPr="008B6315">
        <w:rPr>
          <w:rFonts w:ascii="Times New Roman" w:eastAsia="Times New Roman" w:hAnsi="Times New Roman" w:cs="Times New Roman"/>
          <w:color w:val="000000"/>
          <w:sz w:val="24"/>
          <w:szCs w:val="24"/>
          <w:lang w:eastAsia="ru-RU"/>
        </w:rPr>
        <w:t> Отмена крепостного права. Реформы   1860-1870-х гг. Самодержавие и сословный строй в условиях модернизационных процессов. Выступление разночинной интеллигенции. Народничество. Политический террор. Политика контрреформ.</w:t>
      </w:r>
    </w:p>
    <w:p w:rsidR="00D46F51" w:rsidRDefault="00D46F51" w:rsidP="00D46F51">
      <w:pPr>
        <w:pStyle w:val="a4"/>
        <w:numPr>
          <w:ilvl w:val="0"/>
          <w:numId w:val="22"/>
        </w:numPr>
        <w:spacing w:after="0" w:line="240" w:lineRule="auto"/>
        <w:ind w:right="282"/>
        <w:jc w:val="center"/>
        <w:rPr>
          <w:rFonts w:ascii="Times New Roman" w:eastAsia="Times New Roman" w:hAnsi="Times New Roman" w:cs="Times New Roman"/>
          <w:b/>
          <w:color w:val="000000"/>
          <w:sz w:val="24"/>
          <w:szCs w:val="24"/>
          <w:lang w:eastAsia="ru-RU"/>
        </w:rPr>
      </w:pPr>
      <w:r w:rsidRPr="00536CF6">
        <w:rPr>
          <w:rFonts w:ascii="Times New Roman" w:eastAsia="Times New Roman" w:hAnsi="Times New Roman" w:cs="Times New Roman"/>
          <w:b/>
          <w:color w:val="000000"/>
          <w:sz w:val="24"/>
          <w:szCs w:val="24"/>
          <w:lang w:eastAsia="ru-RU"/>
        </w:rPr>
        <w:t>Требования к уровню подготовки обучающихся</w:t>
      </w:r>
    </w:p>
    <w:p w:rsidR="00D46F51" w:rsidRPr="00536CF6" w:rsidRDefault="00D46F51" w:rsidP="00D46F51">
      <w:pPr>
        <w:pStyle w:val="a4"/>
        <w:spacing w:after="0" w:line="240" w:lineRule="auto"/>
        <w:ind w:right="282"/>
        <w:rPr>
          <w:rFonts w:ascii="Times New Roman" w:eastAsia="Times New Roman" w:hAnsi="Times New Roman" w:cs="Times New Roman"/>
          <w:b/>
          <w:color w:val="000000"/>
          <w:sz w:val="24"/>
          <w:szCs w:val="24"/>
          <w:lang w:eastAsia="ru-RU"/>
        </w:rPr>
      </w:pPr>
    </w:p>
    <w:p w:rsidR="00D46F51" w:rsidRPr="008B6315" w:rsidRDefault="00D46F51" w:rsidP="00D46F51">
      <w:p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b/>
          <w:bCs/>
          <w:color w:val="000000"/>
          <w:sz w:val="24"/>
          <w:szCs w:val="24"/>
          <w:lang w:eastAsia="ru-RU"/>
        </w:rPr>
        <w:t xml:space="preserve">В результате изучения истории </w:t>
      </w:r>
      <w:r>
        <w:rPr>
          <w:rFonts w:ascii="Times New Roman" w:eastAsia="Times New Roman" w:hAnsi="Times New Roman" w:cs="Times New Roman"/>
          <w:b/>
          <w:bCs/>
          <w:color w:val="000000"/>
          <w:sz w:val="24"/>
          <w:szCs w:val="24"/>
          <w:lang w:eastAsia="ru-RU"/>
        </w:rPr>
        <w:t xml:space="preserve">обучающийся </w:t>
      </w:r>
      <w:r w:rsidRPr="008B6315">
        <w:rPr>
          <w:rFonts w:ascii="Times New Roman" w:eastAsia="Times New Roman" w:hAnsi="Times New Roman" w:cs="Times New Roman"/>
          <w:b/>
          <w:bCs/>
          <w:color w:val="000000"/>
          <w:sz w:val="24"/>
          <w:szCs w:val="24"/>
          <w:lang w:eastAsia="ru-RU"/>
        </w:rPr>
        <w:t>должен:</w:t>
      </w:r>
    </w:p>
    <w:p w:rsidR="00D46F51" w:rsidRPr="008B6315" w:rsidRDefault="00D46F51" w:rsidP="00D46F51">
      <w:p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b/>
          <w:bCs/>
          <w:i/>
          <w:iCs/>
          <w:color w:val="000000"/>
          <w:sz w:val="24"/>
          <w:szCs w:val="24"/>
          <w:lang w:eastAsia="ru-RU"/>
        </w:rPr>
        <w:t>знать</w:t>
      </w:r>
      <w:r w:rsidRPr="008B6315">
        <w:rPr>
          <w:rFonts w:ascii="Times New Roman" w:eastAsia="Times New Roman" w:hAnsi="Times New Roman" w:cs="Times New Roman"/>
          <w:b/>
          <w:bCs/>
          <w:color w:val="000000"/>
          <w:sz w:val="24"/>
          <w:szCs w:val="24"/>
          <w:lang w:eastAsia="ru-RU"/>
        </w:rPr>
        <w:t>:</w:t>
      </w:r>
    </w:p>
    <w:p w:rsidR="00D46F51" w:rsidRPr="008B6315" w:rsidRDefault="00D46F51" w:rsidP="00D46F51">
      <w:pPr>
        <w:numPr>
          <w:ilvl w:val="0"/>
          <w:numId w:val="11"/>
        </w:num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основные факты, процессы и явления, характеризующие целостность и системность отечественной и всемирной истории;</w:t>
      </w:r>
    </w:p>
    <w:p w:rsidR="00D46F51" w:rsidRPr="008B6315" w:rsidRDefault="00D46F51" w:rsidP="00D46F51">
      <w:pPr>
        <w:numPr>
          <w:ilvl w:val="0"/>
          <w:numId w:val="11"/>
        </w:num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периодизацию отечественной и всемирной истории;</w:t>
      </w:r>
    </w:p>
    <w:p w:rsidR="00D46F51" w:rsidRPr="008B6315" w:rsidRDefault="00D46F51" w:rsidP="00D46F51">
      <w:pPr>
        <w:numPr>
          <w:ilvl w:val="0"/>
          <w:numId w:val="11"/>
        </w:num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современные версии и трактовки важнейших проблем отечественной и всемирной истории;</w:t>
      </w:r>
    </w:p>
    <w:p w:rsidR="00D46F51" w:rsidRPr="008B6315" w:rsidRDefault="00D46F51" w:rsidP="00D46F51">
      <w:pPr>
        <w:numPr>
          <w:ilvl w:val="0"/>
          <w:numId w:val="11"/>
        </w:num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историческую обусловленность современных общественных процессов;</w:t>
      </w:r>
    </w:p>
    <w:p w:rsidR="00D46F51" w:rsidRPr="008B6315" w:rsidRDefault="00D46F51" w:rsidP="00D46F51">
      <w:pPr>
        <w:numPr>
          <w:ilvl w:val="0"/>
          <w:numId w:val="11"/>
        </w:num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особенности исторического пути развития России, её роль в мировом сообществе;</w:t>
      </w:r>
    </w:p>
    <w:p w:rsidR="00D46F51" w:rsidRPr="008B6315" w:rsidRDefault="00D46F51" w:rsidP="00D46F51">
      <w:pPr>
        <w:spacing w:after="0" w:line="240" w:lineRule="auto"/>
        <w:ind w:left="360"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b/>
          <w:bCs/>
          <w:i/>
          <w:iCs/>
          <w:color w:val="000000"/>
          <w:sz w:val="24"/>
          <w:szCs w:val="24"/>
          <w:lang w:eastAsia="ru-RU"/>
        </w:rPr>
        <w:t>уметь:</w:t>
      </w:r>
    </w:p>
    <w:p w:rsidR="00D46F51" w:rsidRPr="008B6315" w:rsidRDefault="00D46F51" w:rsidP="00D46F51">
      <w:pPr>
        <w:numPr>
          <w:ilvl w:val="0"/>
          <w:numId w:val="12"/>
        </w:num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проводить поиск исторической информации в источниках разного типа;</w:t>
      </w:r>
    </w:p>
    <w:p w:rsidR="00D46F51" w:rsidRPr="008B6315" w:rsidRDefault="00D46F51" w:rsidP="00D46F51">
      <w:pPr>
        <w:numPr>
          <w:ilvl w:val="0"/>
          <w:numId w:val="12"/>
        </w:num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D46F51" w:rsidRPr="008B6315" w:rsidRDefault="00D46F51" w:rsidP="00D46F51">
      <w:pPr>
        <w:numPr>
          <w:ilvl w:val="0"/>
          <w:numId w:val="12"/>
        </w:num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анализировать историческую информацию, представленную в разных знаковых системах (текст, карта, схема);</w:t>
      </w:r>
    </w:p>
    <w:p w:rsidR="00D46F51" w:rsidRPr="008B6315" w:rsidRDefault="00D46F51" w:rsidP="00D46F51">
      <w:pPr>
        <w:numPr>
          <w:ilvl w:val="0"/>
          <w:numId w:val="12"/>
        </w:num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различать в исторической информации факты и мнения, исторические описания и исторические объяснения;</w:t>
      </w:r>
    </w:p>
    <w:p w:rsidR="00D46F51" w:rsidRPr="008B6315" w:rsidRDefault="00D46F51" w:rsidP="00D46F51">
      <w:pPr>
        <w:numPr>
          <w:ilvl w:val="0"/>
          <w:numId w:val="12"/>
        </w:num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D46F51" w:rsidRPr="008B6315" w:rsidRDefault="00D46F51" w:rsidP="00D46F51">
      <w:p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b/>
          <w:bCs/>
          <w:i/>
          <w:iCs/>
          <w:color w:val="000000"/>
          <w:sz w:val="24"/>
          <w:szCs w:val="24"/>
          <w:lang w:eastAsia="ru-RU"/>
        </w:rPr>
        <w:lastRenderedPageBreak/>
        <w:t>использовать приобретенные знания и умения в практической деятельности и повседневной жизни:</w:t>
      </w:r>
    </w:p>
    <w:p w:rsidR="00D46F51" w:rsidRPr="008B6315" w:rsidRDefault="00D46F51" w:rsidP="00D46F51">
      <w:pPr>
        <w:numPr>
          <w:ilvl w:val="0"/>
          <w:numId w:val="13"/>
        </w:num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для определения собственной позиции по отношению к явлениям современной жизни, исходя из исторической обусловленности;</w:t>
      </w:r>
    </w:p>
    <w:p w:rsidR="00D46F51" w:rsidRPr="008B6315" w:rsidRDefault="00D46F51" w:rsidP="00D46F51">
      <w:pPr>
        <w:numPr>
          <w:ilvl w:val="0"/>
          <w:numId w:val="13"/>
        </w:num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критического восприятия получаемой извне социальной информации;</w:t>
      </w:r>
    </w:p>
    <w:p w:rsidR="00D46F51" w:rsidRPr="008B6315" w:rsidRDefault="00D46F51" w:rsidP="00D46F51">
      <w:pPr>
        <w:numPr>
          <w:ilvl w:val="0"/>
          <w:numId w:val="13"/>
        </w:num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соотнесения своих действий и поступков, окружающих исторически возникшими формами социального поведения;</w:t>
      </w:r>
    </w:p>
    <w:p w:rsidR="00D46F51" w:rsidRPr="008B6315" w:rsidRDefault="00D46F51" w:rsidP="00D46F51">
      <w:pPr>
        <w:numPr>
          <w:ilvl w:val="0"/>
          <w:numId w:val="13"/>
        </w:num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tbl>
      <w:tblPr>
        <w:tblW w:w="14854" w:type="dxa"/>
        <w:tblInd w:w="-176" w:type="dxa"/>
        <w:tblLayout w:type="fixed"/>
        <w:tblCellMar>
          <w:left w:w="0" w:type="dxa"/>
          <w:right w:w="0" w:type="dxa"/>
        </w:tblCellMar>
        <w:tblLook w:val="04A0"/>
      </w:tblPr>
      <w:tblGrid>
        <w:gridCol w:w="3119"/>
        <w:gridCol w:w="1985"/>
        <w:gridCol w:w="4111"/>
        <w:gridCol w:w="5639"/>
      </w:tblGrid>
      <w:tr w:rsidR="00D46F51" w:rsidRPr="008B6315" w:rsidTr="00D46F51">
        <w:trPr>
          <w:trHeight w:val="940"/>
        </w:trPr>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46F51" w:rsidRPr="008B6315" w:rsidRDefault="00D46F51" w:rsidP="00D46F51">
            <w:pPr>
              <w:spacing w:after="0" w:line="240" w:lineRule="auto"/>
              <w:ind w:right="282"/>
              <w:jc w:val="center"/>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Обязательные формы и методы контроля</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46F51" w:rsidRPr="008B6315" w:rsidRDefault="00D46F51" w:rsidP="00D46F51">
            <w:pPr>
              <w:spacing w:after="0" w:line="240" w:lineRule="auto"/>
              <w:ind w:right="282"/>
              <w:jc w:val="center"/>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Иные формы учета достижений</w:t>
            </w:r>
          </w:p>
        </w:tc>
        <w:tc>
          <w:tcPr>
            <w:tcW w:w="9750" w:type="dxa"/>
            <w:gridSpan w:val="2"/>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D46F51" w:rsidRPr="008B6315" w:rsidRDefault="00D46F51" w:rsidP="00D46F51">
            <w:pPr>
              <w:spacing w:after="0"/>
              <w:jc w:val="center"/>
              <w:rPr>
                <w:rFonts w:ascii="Times New Roman" w:eastAsiaTheme="minorEastAsia" w:hAnsi="Times New Roman" w:cs="Times New Roman"/>
                <w:sz w:val="24"/>
                <w:szCs w:val="24"/>
                <w:lang w:eastAsia="ru-RU"/>
              </w:rPr>
            </w:pPr>
            <w:r w:rsidRPr="008B6315">
              <w:rPr>
                <w:rFonts w:ascii="Times New Roman" w:eastAsiaTheme="minorEastAsia" w:hAnsi="Times New Roman" w:cs="Times New Roman"/>
                <w:sz w:val="24"/>
                <w:szCs w:val="24"/>
                <w:lang w:eastAsia="ru-RU"/>
              </w:rPr>
              <w:t>Формы деятельности</w:t>
            </w:r>
          </w:p>
          <w:p w:rsidR="00D46F51" w:rsidRPr="008B6315" w:rsidRDefault="00D46F51" w:rsidP="00D46F51">
            <w:pPr>
              <w:tabs>
                <w:tab w:val="left" w:pos="1620"/>
              </w:tabs>
              <w:ind w:firstLine="708"/>
              <w:rPr>
                <w:rFonts w:ascii="Times New Roman" w:eastAsiaTheme="minorEastAsia" w:hAnsi="Times New Roman" w:cs="Times New Roman"/>
                <w:sz w:val="24"/>
                <w:szCs w:val="24"/>
                <w:lang w:eastAsia="ru-RU"/>
              </w:rPr>
            </w:pPr>
          </w:p>
        </w:tc>
      </w:tr>
      <w:tr w:rsidR="00D46F51" w:rsidRPr="008B6315" w:rsidTr="00D46F51">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46F51" w:rsidRPr="008B6315" w:rsidRDefault="00D46F51" w:rsidP="00D46F51">
            <w:pPr>
              <w:spacing w:after="0" w:line="0" w:lineRule="atLeast"/>
              <w:ind w:right="282"/>
              <w:jc w:val="center"/>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i/>
                <w:iCs/>
                <w:color w:val="000000"/>
                <w:sz w:val="24"/>
                <w:szCs w:val="24"/>
                <w:lang w:eastAsia="ru-RU"/>
              </w:rPr>
              <w:t>Текущая аттестация</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46F51" w:rsidRPr="008B6315" w:rsidRDefault="00D46F51" w:rsidP="00D46F51">
            <w:pPr>
              <w:spacing w:after="0" w:line="0" w:lineRule="atLeast"/>
              <w:ind w:right="282"/>
              <w:jc w:val="center"/>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i/>
                <w:iCs/>
                <w:color w:val="000000"/>
                <w:sz w:val="24"/>
                <w:szCs w:val="24"/>
                <w:lang w:eastAsia="ru-RU"/>
              </w:rPr>
              <w:t>Итоговая (четверть, год) аттестация</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46F51" w:rsidRPr="008B6315" w:rsidRDefault="00D46F51" w:rsidP="00D46F51">
            <w:pPr>
              <w:spacing w:after="0" w:line="0" w:lineRule="atLeast"/>
              <w:ind w:right="282"/>
              <w:jc w:val="center"/>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i/>
                <w:iCs/>
                <w:color w:val="000000"/>
                <w:sz w:val="24"/>
                <w:szCs w:val="24"/>
                <w:lang w:eastAsia="ru-RU"/>
              </w:rPr>
              <w:t>Урочная деятельность</w:t>
            </w:r>
          </w:p>
        </w:tc>
        <w:tc>
          <w:tcPr>
            <w:tcW w:w="56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46F51" w:rsidRPr="008B6315" w:rsidRDefault="00D46F51" w:rsidP="00D46F51">
            <w:pPr>
              <w:spacing w:after="0" w:line="0" w:lineRule="atLeast"/>
              <w:ind w:right="282"/>
              <w:jc w:val="center"/>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i/>
                <w:iCs/>
                <w:color w:val="000000"/>
                <w:sz w:val="24"/>
                <w:szCs w:val="24"/>
                <w:lang w:eastAsia="ru-RU"/>
              </w:rPr>
              <w:t>Внеурочная деятельность</w:t>
            </w:r>
          </w:p>
        </w:tc>
      </w:tr>
      <w:tr w:rsidR="00D46F51" w:rsidRPr="008B6315" w:rsidTr="00D46F51">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46F51" w:rsidRPr="008B6315" w:rsidRDefault="00D46F51" w:rsidP="00D46F51">
            <w:p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-устный опрос</w:t>
            </w:r>
          </w:p>
          <w:p w:rsidR="00D46F51" w:rsidRPr="008B6315" w:rsidRDefault="00D46F51" w:rsidP="00D46F51">
            <w:p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-письменный опрос</w:t>
            </w:r>
          </w:p>
          <w:p w:rsidR="00D46F51" w:rsidRPr="008B6315" w:rsidRDefault="00D46F51" w:rsidP="00D46F51">
            <w:p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самостоятельная работа</w:t>
            </w:r>
          </w:p>
          <w:p w:rsidR="00D46F51" w:rsidRPr="008B6315" w:rsidRDefault="00D46F51" w:rsidP="00D46F51">
            <w:p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словарные исторические диктанты</w:t>
            </w:r>
          </w:p>
          <w:p w:rsidR="00D46F51" w:rsidRPr="008B6315" w:rsidRDefault="00D46F51" w:rsidP="00D46F51">
            <w:p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-тестовые задания</w:t>
            </w:r>
          </w:p>
          <w:p w:rsidR="00D46F51" w:rsidRPr="008B6315" w:rsidRDefault="00D46F51" w:rsidP="00D46F51">
            <w:p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-работа с картой</w:t>
            </w:r>
          </w:p>
          <w:p w:rsidR="00D46F51" w:rsidRPr="008B6315" w:rsidRDefault="00D46F51" w:rsidP="00D46F51">
            <w:p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-доклад</w:t>
            </w:r>
          </w:p>
          <w:p w:rsidR="00D46F51" w:rsidRDefault="00D46F51" w:rsidP="00D46F51">
            <w:pPr>
              <w:spacing w:after="0" w:line="0" w:lineRule="atLeast"/>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-защита творческих проектов</w:t>
            </w:r>
          </w:p>
          <w:p w:rsidR="00D46F51" w:rsidRPr="008B6315" w:rsidRDefault="00D46F51" w:rsidP="00D46F51">
            <w:pPr>
              <w:spacing w:after="0" w:line="0" w:lineRule="atLeast"/>
              <w:ind w:right="2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работа с источниками и документами</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46F51" w:rsidRPr="008B6315" w:rsidRDefault="00D46F51" w:rsidP="00D46F51">
            <w:pPr>
              <w:spacing w:after="0" w:line="0" w:lineRule="atLeast"/>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контрольная работа</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46F51" w:rsidRPr="008B6315" w:rsidRDefault="00D46F51" w:rsidP="00D46F51">
            <w:pPr>
              <w:spacing w:after="0" w:line="0" w:lineRule="atLeast"/>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анализ динамики текущей успеваемости</w:t>
            </w:r>
          </w:p>
        </w:tc>
        <w:tc>
          <w:tcPr>
            <w:tcW w:w="56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46F51" w:rsidRPr="008B6315" w:rsidRDefault="00D46F51" w:rsidP="00D46F51">
            <w:p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участие в конкурсах, олимпиадах</w:t>
            </w:r>
          </w:p>
          <w:p w:rsidR="00D46F51" w:rsidRPr="008B6315" w:rsidRDefault="00D46F51" w:rsidP="00D46F51">
            <w:p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-активность в проектах и программах внеурочной деятельности</w:t>
            </w:r>
          </w:p>
          <w:p w:rsidR="00D46F51" w:rsidRPr="008B6315" w:rsidRDefault="00D46F51" w:rsidP="00D46F51">
            <w:pPr>
              <w:spacing w:after="0" w:line="240" w:lineRule="auto"/>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творческий отчет</w:t>
            </w:r>
          </w:p>
          <w:p w:rsidR="00D46F51" w:rsidRPr="008B6315" w:rsidRDefault="00D46F51" w:rsidP="00D46F51">
            <w:pPr>
              <w:spacing w:after="0" w:line="0" w:lineRule="atLeast"/>
              <w:ind w:right="282"/>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участие в научно- исследовательской деятельности</w:t>
            </w:r>
          </w:p>
        </w:tc>
      </w:tr>
    </w:tbl>
    <w:p w:rsidR="00D46F51" w:rsidRPr="008B6315" w:rsidRDefault="00D46F51" w:rsidP="00D46F51">
      <w:pPr>
        <w:jc w:val="both"/>
        <w:rPr>
          <w:rFonts w:ascii="Times New Roman" w:hAnsi="Times New Roman" w:cs="Times New Roman"/>
          <w:b/>
          <w:sz w:val="24"/>
          <w:szCs w:val="24"/>
        </w:rPr>
      </w:pPr>
      <w:r w:rsidRPr="008B6315">
        <w:rPr>
          <w:rFonts w:ascii="Times New Roman" w:hAnsi="Times New Roman" w:cs="Times New Roman"/>
          <w:b/>
          <w:sz w:val="24"/>
          <w:szCs w:val="24"/>
        </w:rPr>
        <w:t>Компетенции: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2474"/>
      </w:tblGrid>
      <w:tr w:rsidR="00D46F51" w:rsidRPr="008B6315" w:rsidTr="00D46F51">
        <w:trPr>
          <w:trHeight w:val="210"/>
        </w:trPr>
        <w:tc>
          <w:tcPr>
            <w:tcW w:w="2376" w:type="dxa"/>
            <w:vMerge w:val="restart"/>
          </w:tcPr>
          <w:p w:rsidR="00D46F51" w:rsidRPr="008B6315" w:rsidRDefault="00D46F51" w:rsidP="00D46F51">
            <w:pPr>
              <w:jc w:val="both"/>
              <w:rPr>
                <w:rFonts w:ascii="Times New Roman" w:hAnsi="Times New Roman" w:cs="Times New Roman"/>
                <w:sz w:val="24"/>
                <w:szCs w:val="24"/>
              </w:rPr>
            </w:pPr>
            <w:r w:rsidRPr="008B6315">
              <w:rPr>
                <w:rFonts w:ascii="Times New Roman" w:hAnsi="Times New Roman" w:cs="Times New Roman"/>
                <w:sz w:val="24"/>
                <w:szCs w:val="24"/>
              </w:rPr>
              <w:t>Общеучебные</w:t>
            </w:r>
          </w:p>
        </w:tc>
        <w:tc>
          <w:tcPr>
            <w:tcW w:w="12474" w:type="dxa"/>
          </w:tcPr>
          <w:p w:rsidR="00D46F51" w:rsidRPr="008B6315" w:rsidRDefault="00D46F51" w:rsidP="00D46F51">
            <w:pPr>
              <w:jc w:val="both"/>
              <w:rPr>
                <w:rFonts w:ascii="Times New Roman" w:hAnsi="Times New Roman" w:cs="Times New Roman"/>
                <w:sz w:val="24"/>
                <w:szCs w:val="24"/>
              </w:rPr>
            </w:pPr>
            <w:r w:rsidRPr="008B6315">
              <w:rPr>
                <w:rFonts w:ascii="Times New Roman" w:hAnsi="Times New Roman" w:cs="Times New Roman"/>
                <w:color w:val="000000"/>
                <w:spacing w:val="-6"/>
                <w:sz w:val="24"/>
                <w:szCs w:val="24"/>
              </w:rPr>
              <w:t>Умения в связной монологической форме пересказать текст учебни</w:t>
            </w:r>
            <w:r w:rsidRPr="008B6315">
              <w:rPr>
                <w:rFonts w:ascii="Times New Roman" w:hAnsi="Times New Roman" w:cs="Times New Roman"/>
                <w:color w:val="000000"/>
                <w:spacing w:val="-6"/>
                <w:sz w:val="24"/>
                <w:szCs w:val="24"/>
              </w:rPr>
              <w:softHyphen/>
            </w:r>
            <w:r w:rsidRPr="008B6315">
              <w:rPr>
                <w:rFonts w:ascii="Times New Roman" w:hAnsi="Times New Roman" w:cs="Times New Roman"/>
                <w:color w:val="000000"/>
                <w:spacing w:val="-4"/>
                <w:sz w:val="24"/>
                <w:szCs w:val="24"/>
              </w:rPr>
              <w:t>ка, отделяя главное от второстепенного, воспроизвести информацию, содержащуюся в устном изложе</w:t>
            </w:r>
            <w:r w:rsidRPr="008B6315">
              <w:rPr>
                <w:rFonts w:ascii="Times New Roman" w:hAnsi="Times New Roman" w:cs="Times New Roman"/>
                <w:color w:val="000000"/>
                <w:spacing w:val="-4"/>
                <w:sz w:val="24"/>
                <w:szCs w:val="24"/>
              </w:rPr>
              <w:softHyphen/>
              <w:t xml:space="preserve">нии учителя; </w:t>
            </w:r>
          </w:p>
        </w:tc>
      </w:tr>
      <w:tr w:rsidR="00D46F51" w:rsidRPr="008B6315" w:rsidTr="00D46F51">
        <w:trPr>
          <w:trHeight w:val="270"/>
        </w:trPr>
        <w:tc>
          <w:tcPr>
            <w:tcW w:w="2376" w:type="dxa"/>
            <w:vMerge/>
          </w:tcPr>
          <w:p w:rsidR="00D46F51" w:rsidRPr="008B6315" w:rsidRDefault="00D46F51" w:rsidP="00D46F51">
            <w:pPr>
              <w:jc w:val="both"/>
              <w:rPr>
                <w:rFonts w:ascii="Times New Roman" w:hAnsi="Times New Roman" w:cs="Times New Roman"/>
                <w:sz w:val="24"/>
                <w:szCs w:val="24"/>
              </w:rPr>
            </w:pPr>
          </w:p>
        </w:tc>
        <w:tc>
          <w:tcPr>
            <w:tcW w:w="12474" w:type="dxa"/>
          </w:tcPr>
          <w:p w:rsidR="00D46F51" w:rsidRPr="008B6315" w:rsidRDefault="00D46F51" w:rsidP="00D46F51">
            <w:pPr>
              <w:jc w:val="both"/>
              <w:rPr>
                <w:rFonts w:ascii="Times New Roman" w:hAnsi="Times New Roman" w:cs="Times New Roman"/>
                <w:color w:val="000000"/>
                <w:spacing w:val="-6"/>
                <w:sz w:val="24"/>
                <w:szCs w:val="24"/>
              </w:rPr>
            </w:pPr>
            <w:r w:rsidRPr="008B6315">
              <w:rPr>
                <w:rFonts w:ascii="Times New Roman" w:hAnsi="Times New Roman" w:cs="Times New Roman"/>
                <w:color w:val="000000"/>
                <w:spacing w:val="-6"/>
                <w:sz w:val="24"/>
                <w:szCs w:val="24"/>
              </w:rPr>
              <w:t xml:space="preserve">Умение разделять процессы на этапы, звенья, выделять характерные причинно-следственные связи, определять структуру </w:t>
            </w:r>
            <w:r w:rsidRPr="008B6315">
              <w:rPr>
                <w:rFonts w:ascii="Times New Roman" w:hAnsi="Times New Roman" w:cs="Times New Roman"/>
                <w:color w:val="000000"/>
                <w:spacing w:val="-6"/>
                <w:sz w:val="24"/>
                <w:szCs w:val="24"/>
              </w:rPr>
              <w:lastRenderedPageBreak/>
              <w:t xml:space="preserve">объекта познания; </w:t>
            </w:r>
          </w:p>
        </w:tc>
      </w:tr>
      <w:tr w:rsidR="00D46F51" w:rsidRPr="008B6315" w:rsidTr="00D46F51">
        <w:trPr>
          <w:trHeight w:val="270"/>
        </w:trPr>
        <w:tc>
          <w:tcPr>
            <w:tcW w:w="2376" w:type="dxa"/>
            <w:vMerge/>
          </w:tcPr>
          <w:p w:rsidR="00D46F51" w:rsidRPr="008B6315" w:rsidRDefault="00D46F51" w:rsidP="00D46F51">
            <w:pPr>
              <w:jc w:val="both"/>
              <w:rPr>
                <w:rFonts w:ascii="Times New Roman" w:hAnsi="Times New Roman" w:cs="Times New Roman"/>
                <w:sz w:val="24"/>
                <w:szCs w:val="24"/>
              </w:rPr>
            </w:pPr>
          </w:p>
        </w:tc>
        <w:tc>
          <w:tcPr>
            <w:tcW w:w="12474" w:type="dxa"/>
          </w:tcPr>
          <w:p w:rsidR="00D46F51" w:rsidRPr="008B6315" w:rsidRDefault="00D46F51" w:rsidP="00D46F51">
            <w:pPr>
              <w:jc w:val="both"/>
              <w:rPr>
                <w:rFonts w:ascii="Times New Roman" w:hAnsi="Times New Roman" w:cs="Times New Roman"/>
                <w:color w:val="000000"/>
                <w:spacing w:val="-6"/>
                <w:sz w:val="24"/>
                <w:szCs w:val="24"/>
              </w:rPr>
            </w:pPr>
            <w:r w:rsidRPr="008B6315">
              <w:rPr>
                <w:rFonts w:ascii="Times New Roman" w:hAnsi="Times New Roman" w:cs="Times New Roman"/>
                <w:color w:val="000000"/>
                <w:spacing w:val="-6"/>
                <w:sz w:val="24"/>
                <w:szCs w:val="24"/>
              </w:rPr>
              <w:t>Классифицировать факты, явления, понятия;</w:t>
            </w:r>
          </w:p>
        </w:tc>
      </w:tr>
      <w:tr w:rsidR="00D46F51" w:rsidRPr="008B6315" w:rsidTr="00D46F51">
        <w:trPr>
          <w:trHeight w:val="270"/>
        </w:trPr>
        <w:tc>
          <w:tcPr>
            <w:tcW w:w="2376" w:type="dxa"/>
            <w:vMerge/>
          </w:tcPr>
          <w:p w:rsidR="00D46F51" w:rsidRPr="008B6315" w:rsidRDefault="00D46F51" w:rsidP="00D46F51">
            <w:pPr>
              <w:jc w:val="both"/>
              <w:rPr>
                <w:rFonts w:ascii="Times New Roman" w:hAnsi="Times New Roman" w:cs="Times New Roman"/>
                <w:sz w:val="24"/>
                <w:szCs w:val="24"/>
              </w:rPr>
            </w:pPr>
          </w:p>
        </w:tc>
        <w:tc>
          <w:tcPr>
            <w:tcW w:w="12474" w:type="dxa"/>
          </w:tcPr>
          <w:p w:rsidR="00D46F51" w:rsidRPr="008B6315" w:rsidRDefault="00D46F51" w:rsidP="00D46F51">
            <w:pPr>
              <w:jc w:val="both"/>
              <w:rPr>
                <w:rFonts w:ascii="Times New Roman" w:hAnsi="Times New Roman" w:cs="Times New Roman"/>
                <w:color w:val="000000"/>
                <w:spacing w:val="-6"/>
                <w:sz w:val="24"/>
                <w:szCs w:val="24"/>
              </w:rPr>
            </w:pPr>
            <w:r w:rsidRPr="008B6315">
              <w:rPr>
                <w:rFonts w:ascii="Times New Roman" w:hAnsi="Times New Roman" w:cs="Times New Roman"/>
                <w:color w:val="000000"/>
                <w:spacing w:val="-6"/>
                <w:sz w:val="24"/>
                <w:szCs w:val="24"/>
              </w:rPr>
              <w:t xml:space="preserve">Выявлять значение отдельных событий; </w:t>
            </w:r>
          </w:p>
        </w:tc>
      </w:tr>
      <w:tr w:rsidR="00D46F51" w:rsidRPr="008B6315" w:rsidTr="00D46F51">
        <w:trPr>
          <w:trHeight w:val="270"/>
        </w:trPr>
        <w:tc>
          <w:tcPr>
            <w:tcW w:w="2376" w:type="dxa"/>
            <w:vMerge/>
          </w:tcPr>
          <w:p w:rsidR="00D46F51" w:rsidRPr="008B6315" w:rsidRDefault="00D46F51" w:rsidP="00D46F51">
            <w:pPr>
              <w:jc w:val="both"/>
              <w:rPr>
                <w:rFonts w:ascii="Times New Roman" w:hAnsi="Times New Roman" w:cs="Times New Roman"/>
                <w:sz w:val="24"/>
                <w:szCs w:val="24"/>
              </w:rPr>
            </w:pPr>
          </w:p>
        </w:tc>
        <w:tc>
          <w:tcPr>
            <w:tcW w:w="12474" w:type="dxa"/>
          </w:tcPr>
          <w:p w:rsidR="00D46F51" w:rsidRPr="008B6315" w:rsidRDefault="00D46F51" w:rsidP="00D46F51">
            <w:pPr>
              <w:jc w:val="both"/>
              <w:rPr>
                <w:rFonts w:ascii="Times New Roman" w:hAnsi="Times New Roman" w:cs="Times New Roman"/>
                <w:color w:val="000000"/>
                <w:spacing w:val="-6"/>
                <w:sz w:val="24"/>
                <w:szCs w:val="24"/>
              </w:rPr>
            </w:pPr>
            <w:r w:rsidRPr="008B6315">
              <w:rPr>
                <w:rFonts w:ascii="Times New Roman" w:hAnsi="Times New Roman" w:cs="Times New Roman"/>
                <w:color w:val="000000"/>
                <w:spacing w:val="-6"/>
                <w:sz w:val="24"/>
                <w:szCs w:val="24"/>
              </w:rPr>
              <w:t>Выступать с сообщениями (на основе источников, рекомендаций учителя)</w:t>
            </w:r>
          </w:p>
        </w:tc>
      </w:tr>
      <w:tr w:rsidR="00D46F51" w:rsidRPr="008B6315" w:rsidTr="00D46F51">
        <w:trPr>
          <w:trHeight w:val="270"/>
        </w:trPr>
        <w:tc>
          <w:tcPr>
            <w:tcW w:w="2376" w:type="dxa"/>
            <w:vMerge/>
          </w:tcPr>
          <w:p w:rsidR="00D46F51" w:rsidRPr="008B6315" w:rsidRDefault="00D46F51" w:rsidP="00D46F51">
            <w:pPr>
              <w:jc w:val="both"/>
              <w:rPr>
                <w:rFonts w:ascii="Times New Roman" w:hAnsi="Times New Roman" w:cs="Times New Roman"/>
                <w:sz w:val="24"/>
                <w:szCs w:val="24"/>
              </w:rPr>
            </w:pPr>
          </w:p>
        </w:tc>
        <w:tc>
          <w:tcPr>
            <w:tcW w:w="12474" w:type="dxa"/>
          </w:tcPr>
          <w:p w:rsidR="00D46F51" w:rsidRPr="008B6315" w:rsidRDefault="00D46F51" w:rsidP="00D46F51">
            <w:pPr>
              <w:jc w:val="both"/>
              <w:rPr>
                <w:rFonts w:ascii="Times New Roman" w:hAnsi="Times New Roman" w:cs="Times New Roman"/>
                <w:sz w:val="24"/>
                <w:szCs w:val="24"/>
              </w:rPr>
            </w:pPr>
            <w:r w:rsidRPr="008B6315">
              <w:rPr>
                <w:rFonts w:ascii="Times New Roman" w:hAnsi="Times New Roman" w:cs="Times New Roman"/>
                <w:color w:val="000000"/>
                <w:spacing w:val="-6"/>
                <w:sz w:val="24"/>
                <w:szCs w:val="24"/>
              </w:rPr>
              <w:t>Умения</w:t>
            </w:r>
            <w:r w:rsidRPr="008B6315">
              <w:rPr>
                <w:rFonts w:ascii="Times New Roman" w:hAnsi="Times New Roman" w:cs="Times New Roman"/>
                <w:color w:val="000000"/>
                <w:spacing w:val="-4"/>
                <w:sz w:val="24"/>
                <w:szCs w:val="24"/>
              </w:rPr>
              <w:t xml:space="preserve">  раскрыть содержание иллюстрации;</w:t>
            </w:r>
          </w:p>
        </w:tc>
      </w:tr>
      <w:tr w:rsidR="00D46F51" w:rsidRPr="008B6315" w:rsidTr="00D46F51">
        <w:trPr>
          <w:trHeight w:val="270"/>
        </w:trPr>
        <w:tc>
          <w:tcPr>
            <w:tcW w:w="2376" w:type="dxa"/>
            <w:vMerge/>
          </w:tcPr>
          <w:p w:rsidR="00D46F51" w:rsidRPr="008B6315" w:rsidRDefault="00D46F51" w:rsidP="00D46F51">
            <w:pPr>
              <w:jc w:val="both"/>
              <w:rPr>
                <w:rFonts w:ascii="Times New Roman" w:hAnsi="Times New Roman" w:cs="Times New Roman"/>
                <w:sz w:val="24"/>
                <w:szCs w:val="24"/>
              </w:rPr>
            </w:pPr>
          </w:p>
        </w:tc>
        <w:tc>
          <w:tcPr>
            <w:tcW w:w="12474" w:type="dxa"/>
          </w:tcPr>
          <w:p w:rsidR="00D46F51" w:rsidRPr="008B6315" w:rsidRDefault="00D46F51" w:rsidP="00D46F51">
            <w:pPr>
              <w:jc w:val="both"/>
              <w:rPr>
                <w:rFonts w:ascii="Times New Roman" w:hAnsi="Times New Roman" w:cs="Times New Roman"/>
                <w:color w:val="000000"/>
                <w:spacing w:val="-6"/>
                <w:sz w:val="24"/>
                <w:szCs w:val="24"/>
              </w:rPr>
            </w:pPr>
            <w:r w:rsidRPr="008B6315">
              <w:rPr>
                <w:rFonts w:ascii="Times New Roman" w:hAnsi="Times New Roman" w:cs="Times New Roman"/>
                <w:color w:val="000000"/>
                <w:spacing w:val="-6"/>
                <w:sz w:val="24"/>
                <w:szCs w:val="24"/>
              </w:rPr>
              <w:t>Умение создавать письменные высказывания, адекватно передающие прослушанную и прочитанную информацию (кратко, выборочно, полно), составлять план, тезисы, конспекты</w:t>
            </w:r>
          </w:p>
        </w:tc>
      </w:tr>
      <w:tr w:rsidR="00D46F51" w:rsidRPr="008B6315" w:rsidTr="00D46F51">
        <w:trPr>
          <w:trHeight w:val="165"/>
        </w:trPr>
        <w:tc>
          <w:tcPr>
            <w:tcW w:w="2376" w:type="dxa"/>
            <w:vMerge/>
          </w:tcPr>
          <w:p w:rsidR="00D46F51" w:rsidRPr="008B6315" w:rsidRDefault="00D46F51" w:rsidP="00D46F51">
            <w:pPr>
              <w:jc w:val="both"/>
              <w:rPr>
                <w:rFonts w:ascii="Times New Roman" w:hAnsi="Times New Roman" w:cs="Times New Roman"/>
                <w:sz w:val="24"/>
                <w:szCs w:val="24"/>
              </w:rPr>
            </w:pPr>
          </w:p>
        </w:tc>
        <w:tc>
          <w:tcPr>
            <w:tcW w:w="12474" w:type="dxa"/>
          </w:tcPr>
          <w:p w:rsidR="00D46F51" w:rsidRPr="008B6315" w:rsidRDefault="00D46F51" w:rsidP="00D46F51">
            <w:pPr>
              <w:jc w:val="both"/>
              <w:rPr>
                <w:rFonts w:ascii="Times New Roman" w:hAnsi="Times New Roman" w:cs="Times New Roman"/>
                <w:sz w:val="24"/>
                <w:szCs w:val="24"/>
              </w:rPr>
            </w:pPr>
            <w:r w:rsidRPr="008B6315">
              <w:rPr>
                <w:rFonts w:ascii="Times New Roman" w:hAnsi="Times New Roman" w:cs="Times New Roman"/>
                <w:sz w:val="24"/>
                <w:szCs w:val="24"/>
              </w:rPr>
              <w:t>Формирование у учащихся системы ценностей и убеждений, основанной на нравственных и культурных достижениях человечества; воспитание гуманизма, патриотизма и уважения к традициям и культуре народов мира.</w:t>
            </w:r>
          </w:p>
        </w:tc>
      </w:tr>
      <w:tr w:rsidR="00D46F51" w:rsidRPr="008B6315" w:rsidTr="00D46F51">
        <w:trPr>
          <w:trHeight w:val="165"/>
        </w:trPr>
        <w:tc>
          <w:tcPr>
            <w:tcW w:w="2376" w:type="dxa"/>
            <w:vMerge/>
          </w:tcPr>
          <w:p w:rsidR="00D46F51" w:rsidRPr="008B6315" w:rsidRDefault="00D46F51" w:rsidP="00D46F51">
            <w:pPr>
              <w:jc w:val="both"/>
              <w:rPr>
                <w:rFonts w:ascii="Times New Roman" w:hAnsi="Times New Roman" w:cs="Times New Roman"/>
                <w:sz w:val="24"/>
                <w:szCs w:val="24"/>
              </w:rPr>
            </w:pPr>
          </w:p>
        </w:tc>
        <w:tc>
          <w:tcPr>
            <w:tcW w:w="12474" w:type="dxa"/>
          </w:tcPr>
          <w:p w:rsidR="00D46F51" w:rsidRPr="008B6315" w:rsidRDefault="00D46F51" w:rsidP="00D46F51">
            <w:pPr>
              <w:jc w:val="both"/>
              <w:rPr>
                <w:rFonts w:ascii="Times New Roman" w:hAnsi="Times New Roman" w:cs="Times New Roman"/>
                <w:spacing w:val="-5"/>
                <w:sz w:val="24"/>
                <w:szCs w:val="24"/>
              </w:rPr>
            </w:pPr>
            <w:r w:rsidRPr="008B6315">
              <w:rPr>
                <w:rFonts w:ascii="Times New Roman" w:hAnsi="Times New Roman" w:cs="Times New Roman"/>
                <w:spacing w:val="-5"/>
                <w:sz w:val="24"/>
                <w:szCs w:val="24"/>
              </w:rPr>
              <w:t>Умение самостоятельно организовывать свою учебную деятельность (постановка цели, планирование, определение оптимального соотношения цели и средств), умение оценивать её результаты, определять причины возникших трудностей и пути их устранения.</w:t>
            </w:r>
          </w:p>
        </w:tc>
      </w:tr>
      <w:tr w:rsidR="00D46F51" w:rsidRPr="008B6315" w:rsidTr="00D46F51">
        <w:trPr>
          <w:trHeight w:val="315"/>
        </w:trPr>
        <w:tc>
          <w:tcPr>
            <w:tcW w:w="2376" w:type="dxa"/>
            <w:vMerge w:val="restart"/>
          </w:tcPr>
          <w:p w:rsidR="00D46F51" w:rsidRPr="008B6315" w:rsidRDefault="00D46F51" w:rsidP="00D46F51">
            <w:pPr>
              <w:jc w:val="both"/>
              <w:rPr>
                <w:rFonts w:ascii="Times New Roman" w:hAnsi="Times New Roman" w:cs="Times New Roman"/>
                <w:sz w:val="24"/>
                <w:szCs w:val="24"/>
              </w:rPr>
            </w:pPr>
            <w:r w:rsidRPr="008B6315">
              <w:rPr>
                <w:rFonts w:ascii="Times New Roman" w:hAnsi="Times New Roman" w:cs="Times New Roman"/>
                <w:sz w:val="24"/>
                <w:szCs w:val="24"/>
              </w:rPr>
              <w:t xml:space="preserve">Предметные </w:t>
            </w:r>
          </w:p>
        </w:tc>
        <w:tc>
          <w:tcPr>
            <w:tcW w:w="12474" w:type="dxa"/>
          </w:tcPr>
          <w:p w:rsidR="00D46F51" w:rsidRPr="008B6315" w:rsidRDefault="00D46F51" w:rsidP="00D46F51">
            <w:pPr>
              <w:shd w:val="clear" w:color="auto" w:fill="FFFFFF"/>
              <w:tabs>
                <w:tab w:val="left" w:pos="456"/>
              </w:tabs>
              <w:spacing w:before="10"/>
              <w:jc w:val="both"/>
              <w:rPr>
                <w:rFonts w:ascii="Times New Roman" w:hAnsi="Times New Roman" w:cs="Times New Roman"/>
                <w:sz w:val="24"/>
                <w:szCs w:val="24"/>
              </w:rPr>
            </w:pPr>
            <w:r w:rsidRPr="008B6315">
              <w:rPr>
                <w:rFonts w:ascii="Times New Roman" w:hAnsi="Times New Roman" w:cs="Times New Roman"/>
                <w:spacing w:val="-5"/>
                <w:sz w:val="24"/>
                <w:szCs w:val="24"/>
              </w:rPr>
              <w:t>Умение определять хронологию событий, соотносить событие с веком, эпохой;</w:t>
            </w:r>
          </w:p>
        </w:tc>
      </w:tr>
      <w:tr w:rsidR="00D46F51" w:rsidRPr="008B6315" w:rsidTr="00D46F51">
        <w:trPr>
          <w:trHeight w:val="360"/>
        </w:trPr>
        <w:tc>
          <w:tcPr>
            <w:tcW w:w="2376" w:type="dxa"/>
            <w:vMerge/>
          </w:tcPr>
          <w:p w:rsidR="00D46F51" w:rsidRPr="008B6315" w:rsidRDefault="00D46F51" w:rsidP="00D46F51">
            <w:pPr>
              <w:jc w:val="both"/>
              <w:rPr>
                <w:rFonts w:ascii="Times New Roman" w:hAnsi="Times New Roman" w:cs="Times New Roman"/>
                <w:sz w:val="24"/>
                <w:szCs w:val="24"/>
              </w:rPr>
            </w:pPr>
          </w:p>
        </w:tc>
        <w:tc>
          <w:tcPr>
            <w:tcW w:w="12474" w:type="dxa"/>
          </w:tcPr>
          <w:p w:rsidR="00D46F51" w:rsidRPr="008B6315" w:rsidRDefault="00D46F51" w:rsidP="00D46F51">
            <w:pPr>
              <w:shd w:val="clear" w:color="auto" w:fill="FFFFFF"/>
              <w:tabs>
                <w:tab w:val="left" w:pos="456"/>
              </w:tabs>
              <w:spacing w:before="14"/>
              <w:jc w:val="both"/>
              <w:rPr>
                <w:rFonts w:ascii="Times New Roman" w:hAnsi="Times New Roman" w:cs="Times New Roman"/>
                <w:sz w:val="24"/>
                <w:szCs w:val="24"/>
              </w:rPr>
            </w:pPr>
            <w:r w:rsidRPr="008B6315">
              <w:rPr>
                <w:rFonts w:ascii="Times New Roman" w:hAnsi="Times New Roman" w:cs="Times New Roman"/>
                <w:spacing w:val="-2"/>
                <w:sz w:val="24"/>
                <w:szCs w:val="24"/>
              </w:rPr>
              <w:t xml:space="preserve">Умения составлять характеристику историческим  </w:t>
            </w:r>
            <w:r w:rsidRPr="008B6315">
              <w:rPr>
                <w:rFonts w:ascii="Times New Roman" w:hAnsi="Times New Roman" w:cs="Times New Roman"/>
                <w:spacing w:val="-3"/>
                <w:sz w:val="24"/>
                <w:szCs w:val="24"/>
              </w:rPr>
              <w:t xml:space="preserve"> личностям, высказывая при этом собственные сужде</w:t>
            </w:r>
            <w:r w:rsidRPr="008B6315">
              <w:rPr>
                <w:rFonts w:ascii="Times New Roman" w:hAnsi="Times New Roman" w:cs="Times New Roman"/>
                <w:spacing w:val="-3"/>
                <w:sz w:val="24"/>
                <w:szCs w:val="24"/>
              </w:rPr>
              <w:softHyphen/>
            </w:r>
            <w:r w:rsidRPr="008B6315">
              <w:rPr>
                <w:rFonts w:ascii="Times New Roman" w:hAnsi="Times New Roman" w:cs="Times New Roman"/>
                <w:spacing w:val="-6"/>
                <w:sz w:val="24"/>
                <w:szCs w:val="24"/>
              </w:rPr>
              <w:t>ния;</w:t>
            </w:r>
          </w:p>
        </w:tc>
      </w:tr>
      <w:tr w:rsidR="00D46F51" w:rsidRPr="008B6315" w:rsidTr="00D46F51">
        <w:trPr>
          <w:trHeight w:val="345"/>
        </w:trPr>
        <w:tc>
          <w:tcPr>
            <w:tcW w:w="2376" w:type="dxa"/>
            <w:vMerge/>
          </w:tcPr>
          <w:p w:rsidR="00D46F51" w:rsidRPr="008B6315" w:rsidRDefault="00D46F51" w:rsidP="00D46F51">
            <w:pPr>
              <w:jc w:val="both"/>
              <w:rPr>
                <w:rFonts w:ascii="Times New Roman" w:hAnsi="Times New Roman" w:cs="Times New Roman"/>
                <w:sz w:val="24"/>
                <w:szCs w:val="24"/>
              </w:rPr>
            </w:pPr>
          </w:p>
        </w:tc>
        <w:tc>
          <w:tcPr>
            <w:tcW w:w="12474" w:type="dxa"/>
          </w:tcPr>
          <w:p w:rsidR="00D46F51" w:rsidRPr="008B6315" w:rsidRDefault="00D46F51" w:rsidP="00D46F51">
            <w:pPr>
              <w:shd w:val="clear" w:color="auto" w:fill="FFFFFF"/>
              <w:tabs>
                <w:tab w:val="left" w:pos="456"/>
              </w:tabs>
              <w:spacing w:before="10"/>
              <w:jc w:val="both"/>
              <w:rPr>
                <w:rFonts w:ascii="Times New Roman" w:hAnsi="Times New Roman" w:cs="Times New Roman"/>
                <w:sz w:val="24"/>
                <w:szCs w:val="24"/>
              </w:rPr>
            </w:pPr>
            <w:r w:rsidRPr="008B6315">
              <w:rPr>
                <w:rFonts w:ascii="Times New Roman" w:hAnsi="Times New Roman" w:cs="Times New Roman"/>
                <w:spacing w:val="-4"/>
                <w:sz w:val="24"/>
                <w:szCs w:val="24"/>
              </w:rPr>
              <w:t>Умения спорить и отстаивать свои взгляды, участвовать в диалоге, подбирать аргументы, давать отзыв на ответы других учащихся;</w:t>
            </w:r>
          </w:p>
        </w:tc>
      </w:tr>
      <w:tr w:rsidR="00D46F51" w:rsidRPr="008B6315" w:rsidTr="00D46F51">
        <w:trPr>
          <w:trHeight w:val="345"/>
        </w:trPr>
        <w:tc>
          <w:tcPr>
            <w:tcW w:w="2376" w:type="dxa"/>
            <w:vMerge/>
          </w:tcPr>
          <w:p w:rsidR="00D46F51" w:rsidRPr="008B6315" w:rsidRDefault="00D46F51" w:rsidP="00D46F51">
            <w:pPr>
              <w:jc w:val="both"/>
              <w:rPr>
                <w:rFonts w:ascii="Times New Roman" w:hAnsi="Times New Roman" w:cs="Times New Roman"/>
                <w:sz w:val="24"/>
                <w:szCs w:val="24"/>
              </w:rPr>
            </w:pPr>
          </w:p>
        </w:tc>
        <w:tc>
          <w:tcPr>
            <w:tcW w:w="12474" w:type="dxa"/>
          </w:tcPr>
          <w:p w:rsidR="00D46F51" w:rsidRPr="008B6315" w:rsidRDefault="00D46F51" w:rsidP="00D46F51">
            <w:pPr>
              <w:shd w:val="clear" w:color="auto" w:fill="FFFFFF"/>
              <w:tabs>
                <w:tab w:val="left" w:pos="456"/>
              </w:tabs>
              <w:spacing w:before="10"/>
              <w:jc w:val="both"/>
              <w:rPr>
                <w:rFonts w:ascii="Times New Roman" w:hAnsi="Times New Roman" w:cs="Times New Roman"/>
                <w:sz w:val="24"/>
                <w:szCs w:val="24"/>
              </w:rPr>
            </w:pPr>
            <w:r w:rsidRPr="008B6315">
              <w:rPr>
                <w:rFonts w:ascii="Times New Roman" w:hAnsi="Times New Roman" w:cs="Times New Roman"/>
                <w:spacing w:val="-5"/>
                <w:sz w:val="24"/>
                <w:szCs w:val="24"/>
              </w:rPr>
              <w:t>Умения изучать исторический источник, как письменные, так и вещественные, извлекать из них новые знания, в том числе путём сопоставления информации;</w:t>
            </w:r>
          </w:p>
        </w:tc>
      </w:tr>
      <w:tr w:rsidR="00D46F51" w:rsidRPr="008B6315" w:rsidTr="00D46F51">
        <w:trPr>
          <w:trHeight w:val="180"/>
        </w:trPr>
        <w:tc>
          <w:tcPr>
            <w:tcW w:w="2376" w:type="dxa"/>
            <w:vMerge/>
          </w:tcPr>
          <w:p w:rsidR="00D46F51" w:rsidRPr="008B6315" w:rsidRDefault="00D46F51" w:rsidP="00D46F51">
            <w:pPr>
              <w:jc w:val="both"/>
              <w:rPr>
                <w:rFonts w:ascii="Times New Roman" w:hAnsi="Times New Roman" w:cs="Times New Roman"/>
                <w:sz w:val="24"/>
                <w:szCs w:val="24"/>
              </w:rPr>
            </w:pPr>
          </w:p>
        </w:tc>
        <w:tc>
          <w:tcPr>
            <w:tcW w:w="12474" w:type="dxa"/>
          </w:tcPr>
          <w:p w:rsidR="00D46F51" w:rsidRPr="008B6315" w:rsidRDefault="00D46F51" w:rsidP="00D46F51">
            <w:pPr>
              <w:jc w:val="both"/>
              <w:rPr>
                <w:rFonts w:ascii="Times New Roman" w:hAnsi="Times New Roman" w:cs="Times New Roman"/>
                <w:spacing w:val="-5"/>
                <w:sz w:val="24"/>
                <w:szCs w:val="24"/>
              </w:rPr>
            </w:pPr>
            <w:r w:rsidRPr="008B6315">
              <w:rPr>
                <w:rFonts w:ascii="Times New Roman" w:hAnsi="Times New Roman" w:cs="Times New Roman"/>
                <w:spacing w:val="-5"/>
                <w:sz w:val="24"/>
                <w:szCs w:val="24"/>
              </w:rPr>
              <w:t>Умения анализировать материал, определять предпосылки, сущность и последствия исторических явлений и событий;</w:t>
            </w:r>
          </w:p>
        </w:tc>
      </w:tr>
      <w:tr w:rsidR="00D46F51" w:rsidRPr="008B6315" w:rsidTr="00D46F51">
        <w:trPr>
          <w:trHeight w:val="300"/>
        </w:trPr>
        <w:tc>
          <w:tcPr>
            <w:tcW w:w="2376" w:type="dxa"/>
            <w:vMerge/>
          </w:tcPr>
          <w:p w:rsidR="00D46F51" w:rsidRPr="008B6315" w:rsidRDefault="00D46F51" w:rsidP="00D46F51">
            <w:pPr>
              <w:jc w:val="both"/>
              <w:rPr>
                <w:rFonts w:ascii="Times New Roman" w:hAnsi="Times New Roman" w:cs="Times New Roman"/>
                <w:sz w:val="24"/>
                <w:szCs w:val="24"/>
              </w:rPr>
            </w:pPr>
          </w:p>
        </w:tc>
        <w:tc>
          <w:tcPr>
            <w:tcW w:w="12474" w:type="dxa"/>
          </w:tcPr>
          <w:p w:rsidR="00D46F51" w:rsidRPr="008B6315" w:rsidRDefault="00D46F51" w:rsidP="00D46F51">
            <w:pPr>
              <w:jc w:val="both"/>
              <w:rPr>
                <w:rFonts w:ascii="Times New Roman" w:hAnsi="Times New Roman" w:cs="Times New Roman"/>
                <w:spacing w:val="-5"/>
                <w:sz w:val="24"/>
                <w:szCs w:val="24"/>
              </w:rPr>
            </w:pPr>
            <w:r w:rsidRPr="008B6315">
              <w:rPr>
                <w:rFonts w:ascii="Times New Roman" w:hAnsi="Times New Roman" w:cs="Times New Roman"/>
                <w:spacing w:val="-2"/>
                <w:sz w:val="24"/>
                <w:szCs w:val="24"/>
              </w:rPr>
              <w:t xml:space="preserve">Умения читать историческую карту, картосхемы, используя их легенду, определять местоположение </w:t>
            </w:r>
            <w:r w:rsidRPr="008B6315">
              <w:rPr>
                <w:rFonts w:ascii="Times New Roman" w:hAnsi="Times New Roman" w:cs="Times New Roman"/>
                <w:spacing w:val="-5"/>
                <w:sz w:val="24"/>
                <w:szCs w:val="24"/>
              </w:rPr>
              <w:t>историко-</w:t>
            </w:r>
            <w:r w:rsidRPr="008B6315">
              <w:rPr>
                <w:rFonts w:ascii="Times New Roman" w:hAnsi="Times New Roman" w:cs="Times New Roman"/>
                <w:spacing w:val="-5"/>
                <w:sz w:val="24"/>
                <w:szCs w:val="24"/>
              </w:rPr>
              <w:lastRenderedPageBreak/>
              <w:t xml:space="preserve">географических объектов, заполнять контурную карту. </w:t>
            </w:r>
          </w:p>
        </w:tc>
      </w:tr>
      <w:tr w:rsidR="00D46F51" w:rsidRPr="008B6315" w:rsidTr="00D46F51">
        <w:trPr>
          <w:trHeight w:val="300"/>
        </w:trPr>
        <w:tc>
          <w:tcPr>
            <w:tcW w:w="2376" w:type="dxa"/>
            <w:vMerge/>
          </w:tcPr>
          <w:p w:rsidR="00D46F51" w:rsidRPr="008B6315" w:rsidRDefault="00D46F51" w:rsidP="00D46F51">
            <w:pPr>
              <w:jc w:val="both"/>
              <w:rPr>
                <w:rFonts w:ascii="Times New Roman" w:hAnsi="Times New Roman" w:cs="Times New Roman"/>
                <w:sz w:val="24"/>
                <w:szCs w:val="24"/>
              </w:rPr>
            </w:pPr>
          </w:p>
        </w:tc>
        <w:tc>
          <w:tcPr>
            <w:tcW w:w="12474" w:type="dxa"/>
          </w:tcPr>
          <w:p w:rsidR="00D46F51" w:rsidRPr="008B6315" w:rsidRDefault="00D46F51" w:rsidP="00D46F51">
            <w:pPr>
              <w:jc w:val="both"/>
              <w:rPr>
                <w:rFonts w:ascii="Times New Roman" w:hAnsi="Times New Roman" w:cs="Times New Roman"/>
                <w:spacing w:val="-2"/>
                <w:sz w:val="24"/>
                <w:szCs w:val="24"/>
              </w:rPr>
            </w:pPr>
            <w:r w:rsidRPr="008B6315">
              <w:rPr>
                <w:rFonts w:ascii="Times New Roman" w:hAnsi="Times New Roman" w:cs="Times New Roman"/>
                <w:spacing w:val="-2"/>
                <w:sz w:val="24"/>
                <w:szCs w:val="24"/>
              </w:rPr>
              <w:t>Умение давать оценку отдельным явлениям культуры;</w:t>
            </w:r>
          </w:p>
        </w:tc>
      </w:tr>
    </w:tbl>
    <w:p w:rsidR="00D46F51" w:rsidRPr="008B6315" w:rsidRDefault="00D46F51" w:rsidP="00D46F51">
      <w:pPr>
        <w:spacing w:after="0" w:line="240" w:lineRule="auto"/>
        <w:ind w:right="282"/>
        <w:rPr>
          <w:rFonts w:ascii="Times New Roman" w:eastAsia="Times New Roman" w:hAnsi="Times New Roman" w:cs="Times New Roman"/>
          <w:color w:val="000000"/>
          <w:sz w:val="24"/>
          <w:szCs w:val="24"/>
          <w:lang w:eastAsia="ru-RU"/>
        </w:rPr>
      </w:pPr>
    </w:p>
    <w:p w:rsidR="00D46F51" w:rsidRPr="008B6315" w:rsidRDefault="00D46F51" w:rsidP="00D46F51">
      <w:pPr>
        <w:spacing w:after="0" w:line="240" w:lineRule="auto"/>
        <w:ind w:right="282"/>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xml:space="preserve">   </w:t>
      </w:r>
      <w:r w:rsidRPr="008B6315">
        <w:rPr>
          <w:rFonts w:ascii="Times New Roman" w:eastAsia="Times New Roman" w:hAnsi="Times New Roman" w:cs="Times New Roman"/>
          <w:b/>
          <w:bCs/>
          <w:color w:val="000000"/>
          <w:sz w:val="24"/>
          <w:szCs w:val="24"/>
          <w:lang w:eastAsia="ru-RU"/>
        </w:rPr>
        <w:t>Формы представления образовательных результатов:</w:t>
      </w:r>
    </w:p>
    <w:p w:rsidR="00D46F51" w:rsidRPr="008B6315" w:rsidRDefault="00D46F51" w:rsidP="00D46F51">
      <w:pPr>
        <w:numPr>
          <w:ilvl w:val="0"/>
          <w:numId w:val="14"/>
        </w:numPr>
        <w:spacing w:after="0" w:line="240" w:lineRule="auto"/>
        <w:ind w:left="0" w:right="282" w:firstLine="90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тексты итоговых диагностических контрольных работ и анализ их выполнения обучающимся (информация об элементах и уровнях проверяемого знания - знания, понимания, применения, систематизации);</w:t>
      </w:r>
    </w:p>
    <w:p w:rsidR="00D46F51" w:rsidRPr="008B6315" w:rsidRDefault="00D46F51" w:rsidP="00D46F51">
      <w:pPr>
        <w:numPr>
          <w:ilvl w:val="0"/>
          <w:numId w:val="14"/>
        </w:numPr>
        <w:spacing w:after="0" w:line="240" w:lineRule="auto"/>
        <w:ind w:left="0" w:right="282" w:firstLine="90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устная оценка успешности результатов, формулировка причин неудач и рекомендаций по устранению пробелов в обученности по предметам;</w:t>
      </w:r>
    </w:p>
    <w:p w:rsidR="00D46F51" w:rsidRPr="008B6315" w:rsidRDefault="00D46F51" w:rsidP="00D46F51">
      <w:pPr>
        <w:numPr>
          <w:ilvl w:val="0"/>
          <w:numId w:val="14"/>
        </w:numPr>
        <w:spacing w:after="0" w:line="240" w:lineRule="auto"/>
        <w:ind w:left="0" w:right="282" w:firstLine="90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портфолио;</w:t>
      </w:r>
    </w:p>
    <w:p w:rsidR="00D46F51" w:rsidRDefault="00D46F51" w:rsidP="00D46F51">
      <w:pPr>
        <w:numPr>
          <w:ilvl w:val="0"/>
          <w:numId w:val="14"/>
        </w:numPr>
        <w:spacing w:after="0" w:line="240" w:lineRule="auto"/>
        <w:ind w:left="0" w:right="282" w:firstLine="90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результаты психолого-педагогических исследований.иллюстрирующих динамику развития отдельных интеллектуальных и личн</w:t>
      </w:r>
      <w:r>
        <w:rPr>
          <w:rFonts w:ascii="Times New Roman" w:eastAsia="Times New Roman" w:hAnsi="Times New Roman" w:cs="Times New Roman"/>
          <w:color w:val="000000"/>
          <w:sz w:val="24"/>
          <w:szCs w:val="24"/>
          <w:lang w:eastAsia="ru-RU"/>
        </w:rPr>
        <w:t>остных качеств обучающегося</w:t>
      </w:r>
      <w:r w:rsidRPr="008B6315">
        <w:rPr>
          <w:rFonts w:ascii="Times New Roman" w:eastAsia="Times New Roman" w:hAnsi="Times New Roman" w:cs="Times New Roman"/>
          <w:color w:val="000000"/>
          <w:sz w:val="24"/>
          <w:szCs w:val="24"/>
          <w:lang w:eastAsia="ru-RU"/>
        </w:rPr>
        <w:t>.</w:t>
      </w:r>
    </w:p>
    <w:p w:rsidR="00D46F51" w:rsidRDefault="00D46F51" w:rsidP="00D46F51">
      <w:pPr>
        <w:pStyle w:val="a4"/>
        <w:numPr>
          <w:ilvl w:val="0"/>
          <w:numId w:val="22"/>
        </w:numPr>
        <w:spacing w:after="0" w:line="240" w:lineRule="auto"/>
        <w:ind w:right="282"/>
        <w:jc w:val="center"/>
        <w:rPr>
          <w:rFonts w:ascii="Times New Roman" w:eastAsia="Times New Roman" w:hAnsi="Times New Roman" w:cs="Times New Roman"/>
          <w:b/>
          <w:color w:val="000000"/>
          <w:sz w:val="24"/>
          <w:szCs w:val="24"/>
          <w:lang w:eastAsia="ru-RU"/>
        </w:rPr>
      </w:pPr>
      <w:r w:rsidRPr="00536CF6">
        <w:rPr>
          <w:rFonts w:ascii="Times New Roman" w:eastAsia="Times New Roman" w:hAnsi="Times New Roman" w:cs="Times New Roman"/>
          <w:b/>
          <w:color w:val="000000"/>
          <w:sz w:val="24"/>
          <w:szCs w:val="24"/>
          <w:lang w:eastAsia="ru-RU"/>
        </w:rPr>
        <w:t>Критерии оценивания обучающихся</w:t>
      </w:r>
    </w:p>
    <w:p w:rsidR="00D46F51" w:rsidRPr="00536CF6" w:rsidRDefault="00D46F51" w:rsidP="00D46F51">
      <w:pPr>
        <w:pStyle w:val="a4"/>
        <w:spacing w:after="0" w:line="240" w:lineRule="auto"/>
        <w:ind w:right="282"/>
        <w:rPr>
          <w:rFonts w:ascii="Times New Roman" w:eastAsia="Times New Roman" w:hAnsi="Times New Roman" w:cs="Times New Roman"/>
          <w:b/>
          <w:color w:val="000000"/>
          <w:sz w:val="24"/>
          <w:szCs w:val="24"/>
          <w:lang w:eastAsia="ru-RU"/>
        </w:rPr>
      </w:pPr>
    </w:p>
    <w:p w:rsidR="00D46F51" w:rsidRPr="008B6315" w:rsidRDefault="00D46F51" w:rsidP="00D46F51">
      <w:pPr>
        <w:spacing w:after="0" w:line="240" w:lineRule="auto"/>
        <w:ind w:right="282"/>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b/>
          <w:bCs/>
          <w:color w:val="000000"/>
          <w:sz w:val="24"/>
          <w:szCs w:val="24"/>
          <w:lang w:eastAsia="ru-RU"/>
        </w:rPr>
        <w:t>Критерии для оценивания устного ответа по истории:</w:t>
      </w:r>
    </w:p>
    <w:p w:rsidR="00D46F51" w:rsidRPr="008B6315" w:rsidRDefault="00D46F51" w:rsidP="00D46F51">
      <w:pPr>
        <w:spacing w:after="0" w:line="240" w:lineRule="auto"/>
        <w:ind w:right="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Отмет</w:t>
      </w:r>
      <w:r w:rsidRPr="008B6315">
        <w:rPr>
          <w:rFonts w:ascii="Times New Roman" w:eastAsia="Times New Roman" w:hAnsi="Times New Roman" w:cs="Times New Roman"/>
          <w:b/>
          <w:bCs/>
          <w:color w:val="000000"/>
          <w:sz w:val="24"/>
          <w:szCs w:val="24"/>
          <w:lang w:eastAsia="ru-RU"/>
        </w:rPr>
        <w:t xml:space="preserve">ка "5" ставится, если </w:t>
      </w:r>
      <w:r>
        <w:rPr>
          <w:rFonts w:ascii="Times New Roman" w:eastAsia="Times New Roman" w:hAnsi="Times New Roman" w:cs="Times New Roman"/>
          <w:b/>
          <w:bCs/>
          <w:color w:val="000000"/>
          <w:sz w:val="24"/>
          <w:szCs w:val="24"/>
          <w:lang w:eastAsia="ru-RU"/>
        </w:rPr>
        <w:t>обучающийся</w:t>
      </w:r>
      <w:r w:rsidRPr="008B6315">
        <w:rPr>
          <w:rFonts w:ascii="Times New Roman" w:eastAsia="Times New Roman" w:hAnsi="Times New Roman" w:cs="Times New Roman"/>
          <w:b/>
          <w:bCs/>
          <w:color w:val="000000"/>
          <w:sz w:val="24"/>
          <w:szCs w:val="24"/>
          <w:lang w:eastAsia="ru-RU"/>
        </w:rPr>
        <w:t>:</w:t>
      </w:r>
    </w:p>
    <w:p w:rsidR="00D46F51" w:rsidRPr="008B6315" w:rsidRDefault="00D46F51" w:rsidP="00D46F51">
      <w:pPr>
        <w:numPr>
          <w:ilvl w:val="0"/>
          <w:numId w:val="15"/>
        </w:numPr>
        <w:spacing w:after="0" w:line="240" w:lineRule="auto"/>
        <w:ind w:left="0" w:right="282" w:firstLine="90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Показывает глубокое и полное знание и понимание всего объема программного материала; полное понимание сущности рассматриваемых понятий, теорий, взаимосвязей.</w:t>
      </w:r>
    </w:p>
    <w:p w:rsidR="00D46F51" w:rsidRPr="008B6315" w:rsidRDefault="00D46F51" w:rsidP="00D46F51">
      <w:pPr>
        <w:numPr>
          <w:ilvl w:val="0"/>
          <w:numId w:val="15"/>
        </w:numPr>
        <w:spacing w:after="0" w:line="240" w:lineRule="auto"/>
        <w:ind w:left="0" w:right="282" w:firstLine="90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связано,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D46F51" w:rsidRPr="008B6315" w:rsidRDefault="00D46F51" w:rsidP="00D46F51">
      <w:pPr>
        <w:numPr>
          <w:ilvl w:val="0"/>
          <w:numId w:val="15"/>
        </w:numPr>
        <w:spacing w:after="0" w:line="240" w:lineRule="auto"/>
        <w:ind w:left="0" w:right="282" w:firstLine="90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D46F51" w:rsidRPr="00536CF6" w:rsidRDefault="00D46F51" w:rsidP="00D46F51">
      <w:pPr>
        <w:pStyle w:val="a4"/>
        <w:spacing w:after="0" w:line="240" w:lineRule="auto"/>
        <w:ind w:right="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Отметка "4</w:t>
      </w:r>
      <w:r w:rsidRPr="00536CF6">
        <w:rPr>
          <w:rFonts w:ascii="Times New Roman" w:eastAsia="Times New Roman" w:hAnsi="Times New Roman" w:cs="Times New Roman"/>
          <w:b/>
          <w:bCs/>
          <w:color w:val="000000"/>
          <w:sz w:val="24"/>
          <w:szCs w:val="24"/>
          <w:lang w:eastAsia="ru-RU"/>
        </w:rPr>
        <w:t>" ставится, если обучающийся:</w:t>
      </w:r>
    </w:p>
    <w:p w:rsidR="00D46F51" w:rsidRPr="008B6315" w:rsidRDefault="00D46F51" w:rsidP="00D46F51">
      <w:pPr>
        <w:spacing w:after="0" w:line="240" w:lineRule="auto"/>
        <w:ind w:right="282"/>
        <w:jc w:val="both"/>
        <w:rPr>
          <w:rFonts w:ascii="Times New Roman" w:eastAsia="Times New Roman" w:hAnsi="Times New Roman" w:cs="Times New Roman"/>
          <w:color w:val="000000"/>
          <w:sz w:val="24"/>
          <w:szCs w:val="24"/>
          <w:lang w:eastAsia="ru-RU"/>
        </w:rPr>
      </w:pPr>
    </w:p>
    <w:p w:rsidR="00D46F51" w:rsidRPr="008B6315" w:rsidRDefault="00D46F51" w:rsidP="00D46F51">
      <w:pPr>
        <w:numPr>
          <w:ilvl w:val="0"/>
          <w:numId w:val="16"/>
        </w:numPr>
        <w:spacing w:after="0" w:line="240" w:lineRule="auto"/>
        <w:ind w:left="0" w:right="282" w:firstLine="90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xml:space="preserve">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w:t>
      </w:r>
      <w:r w:rsidRPr="008B6315">
        <w:rPr>
          <w:rFonts w:ascii="Times New Roman" w:eastAsia="Times New Roman" w:hAnsi="Times New Roman" w:cs="Times New Roman"/>
          <w:color w:val="000000"/>
          <w:sz w:val="24"/>
          <w:szCs w:val="24"/>
          <w:lang w:eastAsia="ru-RU"/>
        </w:rPr>
        <w:lastRenderedPageBreak/>
        <w:t>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D46F51" w:rsidRPr="008B6315" w:rsidRDefault="00D46F51" w:rsidP="00D46F51">
      <w:pPr>
        <w:numPr>
          <w:ilvl w:val="0"/>
          <w:numId w:val="16"/>
        </w:numPr>
        <w:spacing w:after="0" w:line="240" w:lineRule="auto"/>
        <w:ind w:left="0" w:right="282" w:firstLine="90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Умеет самостоятельно выделять главные положения в изученном материале; на основании фактов и п</w:t>
      </w:r>
      <w:r>
        <w:rPr>
          <w:rFonts w:ascii="Times New Roman" w:eastAsia="Times New Roman" w:hAnsi="Times New Roman" w:cs="Times New Roman"/>
          <w:color w:val="000000"/>
          <w:sz w:val="24"/>
          <w:szCs w:val="24"/>
          <w:lang w:eastAsia="ru-RU"/>
        </w:rPr>
        <w:t xml:space="preserve">римеров обобщать, делать выводы, </w:t>
      </w:r>
      <w:r w:rsidRPr="008B6315">
        <w:rPr>
          <w:rFonts w:ascii="Times New Roman" w:eastAsia="Times New Roman" w:hAnsi="Times New Roman" w:cs="Times New Roman"/>
          <w:color w:val="000000"/>
          <w:sz w:val="24"/>
          <w:szCs w:val="24"/>
          <w:lang w:eastAsia="ru-RU"/>
        </w:rPr>
        <w:t>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D46F51" w:rsidRPr="008B6315" w:rsidRDefault="00D46F51" w:rsidP="00D46F51">
      <w:pPr>
        <w:numPr>
          <w:ilvl w:val="0"/>
          <w:numId w:val="16"/>
        </w:numPr>
        <w:spacing w:after="0" w:line="240" w:lineRule="auto"/>
        <w:ind w:left="0" w:right="282" w:firstLine="90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D46F51" w:rsidRPr="00536CF6" w:rsidRDefault="00D46F51" w:rsidP="00D46F51">
      <w:pPr>
        <w:pStyle w:val="a4"/>
        <w:spacing w:after="0" w:line="240" w:lineRule="auto"/>
        <w:ind w:right="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Отметка "3</w:t>
      </w:r>
      <w:r w:rsidRPr="00536CF6">
        <w:rPr>
          <w:rFonts w:ascii="Times New Roman" w:eastAsia="Times New Roman" w:hAnsi="Times New Roman" w:cs="Times New Roman"/>
          <w:b/>
          <w:bCs/>
          <w:color w:val="000000"/>
          <w:sz w:val="24"/>
          <w:szCs w:val="24"/>
          <w:lang w:eastAsia="ru-RU"/>
        </w:rPr>
        <w:t>" ставится, если обучающийся:</w:t>
      </w:r>
    </w:p>
    <w:p w:rsidR="00D46F51" w:rsidRPr="008B6315" w:rsidRDefault="00D46F51" w:rsidP="00D46F51">
      <w:pPr>
        <w:spacing w:after="0" w:line="240" w:lineRule="auto"/>
        <w:ind w:right="282"/>
        <w:jc w:val="both"/>
        <w:rPr>
          <w:rFonts w:ascii="Times New Roman" w:eastAsia="Times New Roman" w:hAnsi="Times New Roman" w:cs="Times New Roman"/>
          <w:color w:val="000000"/>
          <w:sz w:val="24"/>
          <w:szCs w:val="24"/>
          <w:lang w:eastAsia="ru-RU"/>
        </w:rPr>
      </w:pPr>
    </w:p>
    <w:p w:rsidR="00D46F51" w:rsidRPr="008B6315" w:rsidRDefault="00D46F51" w:rsidP="00D46F51">
      <w:pPr>
        <w:numPr>
          <w:ilvl w:val="0"/>
          <w:numId w:val="17"/>
        </w:numPr>
        <w:spacing w:after="0" w:line="240" w:lineRule="auto"/>
        <w:ind w:left="0" w:right="282" w:firstLine="90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систематизировано, фрагментарно, не всегда последовательно.</w:t>
      </w:r>
    </w:p>
    <w:p w:rsidR="00D46F51" w:rsidRPr="008B6315" w:rsidRDefault="00D46F51" w:rsidP="00D46F51">
      <w:pPr>
        <w:numPr>
          <w:ilvl w:val="0"/>
          <w:numId w:val="17"/>
        </w:numPr>
        <w:spacing w:after="0" w:line="240" w:lineRule="auto"/>
        <w:ind w:left="0" w:right="282" w:firstLine="90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Показывает недостаточную</w:t>
      </w:r>
      <w:r w:rsidR="00490419">
        <w:rPr>
          <w:rFonts w:ascii="Times New Roman" w:eastAsia="Times New Roman" w:hAnsi="Times New Roman" w:cs="Times New Roman"/>
          <w:color w:val="000000"/>
          <w:sz w:val="24"/>
          <w:szCs w:val="24"/>
          <w:lang w:eastAsia="ru-RU"/>
        </w:rPr>
        <w:t>сфорси</w:t>
      </w:r>
      <w:r w:rsidR="00490419" w:rsidRPr="008B6315">
        <w:rPr>
          <w:rFonts w:ascii="Times New Roman" w:eastAsia="Times New Roman" w:hAnsi="Times New Roman" w:cs="Times New Roman"/>
          <w:color w:val="000000"/>
          <w:sz w:val="24"/>
          <w:szCs w:val="24"/>
          <w:lang w:eastAsia="ru-RU"/>
        </w:rPr>
        <w:t>рованность</w:t>
      </w:r>
      <w:r w:rsidRPr="008B6315">
        <w:rPr>
          <w:rFonts w:ascii="Times New Roman" w:eastAsia="Times New Roman" w:hAnsi="Times New Roman" w:cs="Times New Roman"/>
          <w:color w:val="000000"/>
          <w:sz w:val="24"/>
          <w:szCs w:val="24"/>
          <w:lang w:eastAsia="ru-RU"/>
        </w:rPr>
        <w:t xml:space="preserve"> отдельных знаний и умений; выводы и обобщения аргументирует слабо, допускает в них ошибки.</w:t>
      </w:r>
    </w:p>
    <w:p w:rsidR="00D46F51" w:rsidRPr="008B6315" w:rsidRDefault="00D46F51" w:rsidP="00D46F51">
      <w:pPr>
        <w:numPr>
          <w:ilvl w:val="0"/>
          <w:numId w:val="17"/>
        </w:numPr>
        <w:spacing w:after="0" w:line="240" w:lineRule="auto"/>
        <w:ind w:left="0" w:right="282" w:firstLine="90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Допустил ошибки и неточности в использовании научной терминологии, определения понятий дал неточное, не использовал в качестве доказательства выводы и обобщения из наблюдений, фактов или допустил ошибки при их изложении.</w:t>
      </w:r>
    </w:p>
    <w:p w:rsidR="00D46F51" w:rsidRPr="008B6315" w:rsidRDefault="00D46F51" w:rsidP="00D46F51">
      <w:pPr>
        <w:numPr>
          <w:ilvl w:val="0"/>
          <w:numId w:val="17"/>
        </w:numPr>
        <w:spacing w:after="0" w:line="240" w:lineRule="auto"/>
        <w:ind w:left="0" w:right="282" w:firstLine="90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D46F51" w:rsidRPr="008B6315" w:rsidRDefault="00D46F51" w:rsidP="00D46F51">
      <w:pPr>
        <w:numPr>
          <w:ilvl w:val="0"/>
          <w:numId w:val="17"/>
        </w:numPr>
        <w:spacing w:after="0" w:line="240" w:lineRule="auto"/>
        <w:ind w:left="0" w:right="282" w:firstLine="90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D46F51" w:rsidRPr="008B6315" w:rsidRDefault="00D46F51" w:rsidP="00D46F51">
      <w:pPr>
        <w:numPr>
          <w:ilvl w:val="0"/>
          <w:numId w:val="17"/>
        </w:numPr>
        <w:spacing w:after="0" w:line="240" w:lineRule="auto"/>
        <w:ind w:left="0" w:right="282" w:firstLine="90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D46F51" w:rsidRPr="00536CF6" w:rsidRDefault="00D46F51" w:rsidP="00D46F51">
      <w:pPr>
        <w:pStyle w:val="a4"/>
        <w:spacing w:after="0" w:line="240" w:lineRule="auto"/>
        <w:ind w:right="28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Отметка "2</w:t>
      </w:r>
      <w:r w:rsidRPr="00536CF6">
        <w:rPr>
          <w:rFonts w:ascii="Times New Roman" w:eastAsia="Times New Roman" w:hAnsi="Times New Roman" w:cs="Times New Roman"/>
          <w:b/>
          <w:bCs/>
          <w:color w:val="000000"/>
          <w:sz w:val="24"/>
          <w:szCs w:val="24"/>
          <w:lang w:eastAsia="ru-RU"/>
        </w:rPr>
        <w:t>" ставится, если обучающийся:</w:t>
      </w:r>
    </w:p>
    <w:p w:rsidR="00D46F51" w:rsidRPr="008B6315" w:rsidRDefault="00D46F51" w:rsidP="00D46F51">
      <w:pPr>
        <w:numPr>
          <w:ilvl w:val="0"/>
          <w:numId w:val="18"/>
        </w:numPr>
        <w:spacing w:after="0" w:line="240" w:lineRule="auto"/>
        <w:ind w:left="0" w:right="282" w:firstLine="90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Не усвоил и не раскрыл основное содержание материала; не делает выводов и обобщений</w:t>
      </w:r>
    </w:p>
    <w:p w:rsidR="00D46F51" w:rsidRPr="008B6315" w:rsidRDefault="00D46F51" w:rsidP="00D46F51">
      <w:pPr>
        <w:numPr>
          <w:ilvl w:val="0"/>
          <w:numId w:val="18"/>
        </w:numPr>
        <w:spacing w:after="0" w:line="240" w:lineRule="auto"/>
        <w:ind w:left="0" w:right="282" w:firstLine="90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D46F51" w:rsidRPr="008B6315" w:rsidRDefault="00D46F51" w:rsidP="00D46F51">
      <w:pPr>
        <w:numPr>
          <w:ilvl w:val="0"/>
          <w:numId w:val="18"/>
        </w:numPr>
        <w:spacing w:after="0" w:line="240" w:lineRule="auto"/>
        <w:ind w:left="0" w:right="282" w:firstLine="90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При ответе (на один вопрос) допускает более двух грубых ошибок, которые не может исправить даже при помощи учителя</w:t>
      </w:r>
    </w:p>
    <w:p w:rsidR="00D46F51" w:rsidRPr="008B6315" w:rsidRDefault="00D46F51" w:rsidP="00D46F51">
      <w:pPr>
        <w:numPr>
          <w:ilvl w:val="0"/>
          <w:numId w:val="18"/>
        </w:numPr>
        <w:spacing w:after="0" w:line="240" w:lineRule="auto"/>
        <w:ind w:left="0" w:right="282" w:firstLine="90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Не может ответить ни на один из поставленных вопросов</w:t>
      </w:r>
    </w:p>
    <w:p w:rsidR="00D46F51" w:rsidRPr="008B6315" w:rsidRDefault="00D46F51" w:rsidP="00D46F51">
      <w:pPr>
        <w:numPr>
          <w:ilvl w:val="0"/>
          <w:numId w:val="18"/>
        </w:numPr>
        <w:spacing w:after="0" w:line="240" w:lineRule="auto"/>
        <w:ind w:left="0" w:right="282" w:firstLine="900"/>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Полностью не усвоил материал.</w:t>
      </w:r>
    </w:p>
    <w:p w:rsidR="00D46F51" w:rsidRPr="008B6315" w:rsidRDefault="00D46F51" w:rsidP="00D46F51">
      <w:pPr>
        <w:spacing w:after="0" w:line="240" w:lineRule="auto"/>
        <w:ind w:right="282"/>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b/>
          <w:bCs/>
          <w:color w:val="000000"/>
          <w:sz w:val="24"/>
          <w:szCs w:val="24"/>
          <w:lang w:eastAsia="ru-RU"/>
        </w:rPr>
        <w:t>Оценивание письменных ответов</w:t>
      </w:r>
    </w:p>
    <w:p w:rsidR="00D46F51" w:rsidRPr="008B6315" w:rsidRDefault="00D46F51" w:rsidP="00D46F51">
      <w:pPr>
        <w:spacing w:after="0" w:line="240" w:lineRule="auto"/>
        <w:ind w:right="282"/>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Оценка "5" - 100 -90%</w:t>
      </w:r>
    </w:p>
    <w:p w:rsidR="00D46F51" w:rsidRPr="008B6315" w:rsidRDefault="00D46F51" w:rsidP="00D46F51">
      <w:pPr>
        <w:spacing w:after="0" w:line="240" w:lineRule="auto"/>
        <w:ind w:right="282"/>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Оценка "4" - 89- 70%</w:t>
      </w:r>
    </w:p>
    <w:p w:rsidR="00D46F51" w:rsidRPr="008B6315" w:rsidRDefault="00D46F51" w:rsidP="00D46F51">
      <w:pPr>
        <w:spacing w:after="0" w:line="240" w:lineRule="auto"/>
        <w:ind w:right="282"/>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lastRenderedPageBreak/>
        <w:t>Оценка "3» - 69-45%</w:t>
      </w:r>
    </w:p>
    <w:p w:rsidR="00D46F51" w:rsidRPr="008B6315" w:rsidRDefault="00D46F51" w:rsidP="00D46F51">
      <w:pPr>
        <w:spacing w:after="0" w:line="240" w:lineRule="auto"/>
        <w:ind w:right="282"/>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Оценка "2» - 44-0%</w:t>
      </w:r>
    </w:p>
    <w:p w:rsidR="00D46F51" w:rsidRDefault="00D46F51" w:rsidP="00D46F51">
      <w:pPr>
        <w:pStyle w:val="a4"/>
        <w:numPr>
          <w:ilvl w:val="0"/>
          <w:numId w:val="18"/>
        </w:numPr>
        <w:spacing w:after="0" w:line="240" w:lineRule="auto"/>
        <w:jc w:val="center"/>
        <w:rPr>
          <w:rFonts w:ascii="Times New Roman" w:eastAsia="Times New Roman" w:hAnsi="Times New Roman" w:cs="Times New Roman"/>
          <w:b/>
          <w:bCs/>
          <w:color w:val="000000"/>
          <w:sz w:val="24"/>
          <w:szCs w:val="24"/>
          <w:lang w:eastAsia="ru-RU"/>
        </w:rPr>
      </w:pPr>
      <w:r w:rsidRPr="00536CF6">
        <w:rPr>
          <w:rFonts w:ascii="Times New Roman" w:eastAsia="Times New Roman" w:hAnsi="Times New Roman" w:cs="Times New Roman"/>
          <w:b/>
          <w:bCs/>
          <w:color w:val="000000"/>
          <w:sz w:val="24"/>
          <w:szCs w:val="24"/>
          <w:lang w:eastAsia="ru-RU"/>
        </w:rPr>
        <w:t>Описание учебно-методического и материально-технического обеспечение образовательной деятельности</w:t>
      </w:r>
    </w:p>
    <w:p w:rsidR="00D46F51" w:rsidRPr="00536CF6" w:rsidRDefault="00D46F51" w:rsidP="00D46F51">
      <w:pPr>
        <w:pStyle w:val="a4"/>
        <w:spacing w:after="0" w:line="240" w:lineRule="auto"/>
        <w:rPr>
          <w:rFonts w:ascii="Times New Roman" w:eastAsia="Times New Roman" w:hAnsi="Times New Roman" w:cs="Times New Roman"/>
          <w:b/>
          <w:bCs/>
          <w:i/>
          <w:color w:val="000000"/>
          <w:sz w:val="24"/>
          <w:szCs w:val="24"/>
          <w:lang w:eastAsia="ru-RU"/>
        </w:rPr>
      </w:pPr>
      <w:r w:rsidRPr="00536CF6">
        <w:rPr>
          <w:rFonts w:ascii="Times New Roman" w:eastAsia="Times New Roman" w:hAnsi="Times New Roman" w:cs="Times New Roman"/>
          <w:b/>
          <w:bCs/>
          <w:i/>
          <w:color w:val="000000"/>
          <w:sz w:val="24"/>
          <w:szCs w:val="24"/>
          <w:lang w:eastAsia="ru-RU"/>
        </w:rPr>
        <w:t>Учебно-методический комплекс:</w:t>
      </w:r>
    </w:p>
    <w:p w:rsidR="00D46F51" w:rsidRPr="00536CF6" w:rsidRDefault="00D46F51" w:rsidP="00D46F51">
      <w:pPr>
        <w:pStyle w:val="a4"/>
        <w:spacing w:after="0" w:line="240" w:lineRule="auto"/>
        <w:jc w:val="both"/>
        <w:rPr>
          <w:rFonts w:ascii="Times New Roman" w:eastAsia="Times New Roman" w:hAnsi="Times New Roman" w:cs="Times New Roman"/>
          <w:bCs/>
          <w:i/>
          <w:color w:val="000000"/>
          <w:sz w:val="24"/>
          <w:szCs w:val="24"/>
          <w:u w:val="single"/>
          <w:lang w:eastAsia="ru-RU"/>
        </w:rPr>
      </w:pPr>
      <w:r w:rsidRPr="00536CF6">
        <w:rPr>
          <w:rFonts w:ascii="Times New Roman" w:eastAsia="Times New Roman" w:hAnsi="Times New Roman" w:cs="Times New Roman"/>
          <w:b/>
          <w:bCs/>
          <w:color w:val="000000"/>
          <w:sz w:val="24"/>
          <w:szCs w:val="24"/>
          <w:lang w:eastAsia="ru-RU"/>
        </w:rPr>
        <w:tab/>
      </w:r>
      <w:r w:rsidRPr="00536CF6">
        <w:rPr>
          <w:rFonts w:ascii="Times New Roman" w:eastAsia="Times New Roman" w:hAnsi="Times New Roman" w:cs="Times New Roman"/>
          <w:bCs/>
          <w:i/>
          <w:color w:val="000000"/>
          <w:sz w:val="24"/>
          <w:szCs w:val="24"/>
          <w:u w:val="single"/>
          <w:lang w:eastAsia="ru-RU"/>
        </w:rPr>
        <w:t>Литература (основная):</w:t>
      </w:r>
    </w:p>
    <w:p w:rsidR="00D46F51" w:rsidRPr="008B6315" w:rsidRDefault="00D46F51" w:rsidP="00D46F51">
      <w:pPr>
        <w:spacing w:after="0" w:line="240" w:lineRule="auto"/>
        <w:jc w:val="both"/>
        <w:rPr>
          <w:rFonts w:ascii="Times New Roman" w:hAnsi="Times New Roman" w:cs="Times New Roman"/>
          <w:sz w:val="24"/>
          <w:szCs w:val="24"/>
        </w:rPr>
      </w:pPr>
      <w:r w:rsidRPr="008B6315">
        <w:rPr>
          <w:rFonts w:ascii="Times New Roman" w:hAnsi="Times New Roman" w:cs="Times New Roman"/>
          <w:sz w:val="24"/>
          <w:szCs w:val="24"/>
        </w:rPr>
        <w:t xml:space="preserve">-А.А.Данилов, Л.Г.Косулина, М.Ю.Брандт«Россия и мир: древность, средневековье, новое время»: учебник для 10 класса образовательных учреждений. М. Просвещение (материал из других учебников используется для изучения блока по Всеобщей истории). </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hAnsi="Times New Roman" w:cs="Times New Roman"/>
          <w:sz w:val="24"/>
          <w:szCs w:val="24"/>
        </w:rPr>
        <w:t xml:space="preserve">- Блок по истории России изучается по учебнику </w:t>
      </w:r>
      <w:r w:rsidRPr="008B6315">
        <w:rPr>
          <w:rFonts w:ascii="Times New Roman" w:eastAsia="Times New Roman" w:hAnsi="Times New Roman" w:cs="Times New Roman"/>
          <w:color w:val="000000"/>
          <w:sz w:val="24"/>
          <w:szCs w:val="24"/>
          <w:lang w:eastAsia="ru-RU"/>
        </w:rPr>
        <w:t>Журавлева О.Н., Пашкова Т.И., Д.В. Кузин, учебник для 10 класса «История России», ИЦ «Вентана Граф», М.,2014г.</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Блок по Всеобщей истории изучается по учебнику    под редакцией В.С.Мясникова., Всеобщая история,10 класс, ИЦ «Вентана Граф», М.,2015г.</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p>
    <w:p w:rsidR="00D46F51" w:rsidRPr="00536CF6" w:rsidRDefault="00D46F51" w:rsidP="00D46F51">
      <w:pPr>
        <w:tabs>
          <w:tab w:val="left" w:pos="5706"/>
        </w:tabs>
        <w:spacing w:after="0" w:line="240" w:lineRule="auto"/>
        <w:jc w:val="both"/>
        <w:rPr>
          <w:rFonts w:ascii="Times New Roman" w:eastAsia="Times New Roman" w:hAnsi="Times New Roman" w:cs="Times New Roman"/>
          <w:i/>
          <w:color w:val="000000"/>
          <w:sz w:val="24"/>
          <w:szCs w:val="24"/>
          <w:u w:val="single"/>
          <w:lang w:eastAsia="ru-RU"/>
        </w:rPr>
      </w:pPr>
      <w:r w:rsidRPr="008B6315">
        <w:rPr>
          <w:rFonts w:ascii="Times New Roman" w:eastAsia="Times New Roman" w:hAnsi="Times New Roman" w:cs="Times New Roman"/>
          <w:color w:val="000000"/>
          <w:sz w:val="24"/>
          <w:szCs w:val="24"/>
          <w:lang w:eastAsia="ru-RU"/>
        </w:rPr>
        <w:t>        </w:t>
      </w:r>
      <w:r w:rsidRPr="00536CF6">
        <w:rPr>
          <w:rFonts w:ascii="Times New Roman" w:eastAsia="Times New Roman" w:hAnsi="Times New Roman" w:cs="Times New Roman"/>
          <w:bCs/>
          <w:i/>
          <w:color w:val="000000"/>
          <w:sz w:val="24"/>
          <w:szCs w:val="24"/>
          <w:u w:val="single"/>
          <w:lang w:eastAsia="ru-RU"/>
        </w:rPr>
        <w:t>Дополнительная литература для учителя:</w:t>
      </w:r>
      <w:r w:rsidRPr="00536CF6">
        <w:rPr>
          <w:rFonts w:ascii="Times New Roman" w:eastAsia="Times New Roman" w:hAnsi="Times New Roman" w:cs="Times New Roman"/>
          <w:bCs/>
          <w:i/>
          <w:color w:val="000000"/>
          <w:sz w:val="24"/>
          <w:szCs w:val="24"/>
          <w:u w:val="single"/>
          <w:lang w:eastAsia="ru-RU"/>
        </w:rPr>
        <w:tab/>
      </w:r>
    </w:p>
    <w:p w:rsidR="00D46F51" w:rsidRPr="008B6315" w:rsidRDefault="00D46F51" w:rsidP="00D46F51">
      <w:pPr>
        <w:numPr>
          <w:ilvl w:val="0"/>
          <w:numId w:val="21"/>
        </w:numPr>
        <w:spacing w:after="0" w:line="240" w:lineRule="auto"/>
        <w:ind w:left="502"/>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Буганов В.И. Очерки истории классовой борьбы в России 11-18 вв.: книга для учителя. М.: Просвещение, 1996</w:t>
      </w:r>
    </w:p>
    <w:p w:rsidR="00D46F51" w:rsidRPr="008B6315" w:rsidRDefault="00D46F51" w:rsidP="00D46F51">
      <w:pPr>
        <w:numPr>
          <w:ilvl w:val="0"/>
          <w:numId w:val="21"/>
        </w:numPr>
        <w:spacing w:after="0" w:line="240" w:lineRule="auto"/>
        <w:ind w:left="502"/>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Иллюстрированная история СССР. М, Мысль, 1987.</w:t>
      </w:r>
    </w:p>
    <w:p w:rsidR="00D46F51" w:rsidRPr="008B6315" w:rsidRDefault="00D46F51" w:rsidP="00D46F51">
      <w:pPr>
        <w:numPr>
          <w:ilvl w:val="0"/>
          <w:numId w:val="21"/>
        </w:numPr>
        <w:spacing w:after="0" w:line="240" w:lineRule="auto"/>
        <w:ind w:left="502"/>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История России.10-11 классы. История России в лицах Герои и изгои революции.</w:t>
      </w:r>
      <w:r>
        <w:rPr>
          <w:rFonts w:ascii="Times New Roman" w:eastAsia="Times New Roman" w:hAnsi="Times New Roman" w:cs="Times New Roman"/>
          <w:color w:val="000000"/>
          <w:sz w:val="24"/>
          <w:szCs w:val="24"/>
          <w:lang w:eastAsia="ru-RU"/>
        </w:rPr>
        <w:t xml:space="preserve"> Э</w:t>
      </w:r>
      <w:r w:rsidRPr="008B6315">
        <w:rPr>
          <w:rFonts w:ascii="Times New Roman" w:eastAsia="Times New Roman" w:hAnsi="Times New Roman" w:cs="Times New Roman"/>
          <w:color w:val="000000"/>
          <w:sz w:val="24"/>
          <w:szCs w:val="24"/>
          <w:lang w:eastAsia="ru-RU"/>
        </w:rPr>
        <w:t>лективные курсы. Сост. Н.И. Чеботырева. – Волгоград: Учитель,2007.</w:t>
      </w:r>
    </w:p>
    <w:p w:rsidR="00D46F51" w:rsidRPr="008B6315" w:rsidRDefault="00D46F51" w:rsidP="00D46F51">
      <w:pPr>
        <w:numPr>
          <w:ilvl w:val="0"/>
          <w:numId w:val="21"/>
        </w:numPr>
        <w:spacing w:after="0" w:line="240" w:lineRule="auto"/>
        <w:ind w:left="502"/>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Учебные задачи по истории России и зарубежных стран. 10-11 классы.сост. Н.А.Григорьева, А.В.Хорошенкова. – Волгоград: Учитель,2004.</w:t>
      </w:r>
    </w:p>
    <w:p w:rsidR="00D46F51" w:rsidRPr="00536CF6" w:rsidRDefault="00D46F51" w:rsidP="00D46F51">
      <w:pPr>
        <w:spacing w:after="0" w:line="240" w:lineRule="auto"/>
        <w:ind w:firstLine="142"/>
        <w:jc w:val="both"/>
        <w:rPr>
          <w:rFonts w:ascii="Times New Roman" w:eastAsia="Times New Roman" w:hAnsi="Times New Roman" w:cs="Times New Roman"/>
          <w:i/>
          <w:color w:val="000000"/>
          <w:sz w:val="24"/>
          <w:szCs w:val="24"/>
          <w:u w:val="single"/>
          <w:lang w:eastAsia="ru-RU"/>
        </w:rPr>
      </w:pPr>
      <w:r w:rsidRPr="00536CF6">
        <w:rPr>
          <w:rFonts w:ascii="Times New Roman" w:eastAsia="Times New Roman" w:hAnsi="Times New Roman" w:cs="Times New Roman"/>
          <w:bCs/>
          <w:i/>
          <w:color w:val="000000"/>
          <w:sz w:val="24"/>
          <w:szCs w:val="24"/>
          <w:u w:val="single"/>
          <w:lang w:eastAsia="ru-RU"/>
        </w:rPr>
        <w:t>Дополнительная литература для обучающихся:</w:t>
      </w:r>
    </w:p>
    <w:p w:rsidR="00D46F51"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xml:space="preserve">1.Барабанов В.В. История России с древнейших времён до к. ХХ в. </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2. Справочник школьника. – М.: «Астрель», 2004. Деревянко А.П., Шабельникова Н.А. История России: Уч. пособие. – М.: Изд-во «Проспект», 2009.</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3.Захаров В.Ю. История России. Трудные вопросы на экзамене: у</w:t>
      </w:r>
      <w:r>
        <w:rPr>
          <w:rFonts w:ascii="Times New Roman" w:eastAsia="Times New Roman" w:hAnsi="Times New Roman" w:cs="Times New Roman"/>
          <w:color w:val="000000"/>
          <w:sz w:val="24"/>
          <w:szCs w:val="24"/>
          <w:lang w:eastAsia="ru-RU"/>
        </w:rPr>
        <w:t>ч. пособие для школьников старших классов</w:t>
      </w:r>
      <w:r w:rsidRPr="008B6315">
        <w:rPr>
          <w:rFonts w:ascii="Times New Roman" w:eastAsia="Times New Roman" w:hAnsi="Times New Roman" w:cs="Times New Roman"/>
          <w:color w:val="000000"/>
          <w:sz w:val="24"/>
          <w:szCs w:val="24"/>
          <w:lang w:eastAsia="ru-RU"/>
        </w:rPr>
        <w:t xml:space="preserve"> и поступающих в вузы. – М.: «Дрофа», 2007.</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4.Семеникова Л.И. Отечественная история: Конспект лекций. – М.: «Айрис-пресс», 2004.</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5. История мировой культуры: справочник школьника. –М,1996.</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6. Сто великих битв -  М.: Вече,2001.</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7. 1000 вопросов и ответов по истории: учеб. Пособие под редакцией Л.Н. Алексашкиной. – М.: АСТ,1996.</w:t>
      </w:r>
    </w:p>
    <w:p w:rsidR="00D46F51" w:rsidRPr="00536CF6" w:rsidRDefault="00D46F51" w:rsidP="00D46F51">
      <w:pPr>
        <w:spacing w:after="0" w:line="240" w:lineRule="auto"/>
        <w:jc w:val="both"/>
        <w:rPr>
          <w:rFonts w:ascii="Times New Roman" w:eastAsia="Times New Roman" w:hAnsi="Times New Roman" w:cs="Times New Roman"/>
          <w:i/>
          <w:color w:val="000000"/>
          <w:sz w:val="24"/>
          <w:szCs w:val="24"/>
          <w:u w:val="single"/>
          <w:lang w:eastAsia="ru-RU"/>
        </w:rPr>
      </w:pPr>
      <w:r w:rsidRPr="00536CF6">
        <w:rPr>
          <w:rFonts w:ascii="Times New Roman" w:eastAsia="Times New Roman" w:hAnsi="Times New Roman" w:cs="Times New Roman"/>
          <w:bCs/>
          <w:i/>
          <w:color w:val="000000"/>
          <w:sz w:val="24"/>
          <w:szCs w:val="24"/>
          <w:u w:val="single"/>
          <w:lang w:eastAsia="ru-RU"/>
        </w:rPr>
        <w:t>Методические пособия для учителя:</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1.Алексашкина Л.Н. Оценка качества подготовки выпускников средней школы по истории: для учителей, Л.Н. Алексашкина. – М.: Просвещение,2008.</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2.Дорожкина Н.И. Современный урок истории. Использование мультимедийных презентаций. 5-11 классы. – М.: ВАКО, 2009.</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lastRenderedPageBreak/>
        <w:t>3.Петрович В.Г., Петрович Н.М. Уроки истории. 10 кл. – М.: «ТЦ Сфера», 2007.</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4.Захарова Е.Н. Методические рекомендации к изучению истории в 10 кл. – М.: «ВЛАДОС», 2001.</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5.Кириллов В.В. «Отечественная история в схемах и таблицах», М.: Эксмо, 2009г.</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6.Репетитор по истории Кирилла и Мефодия. – «Кирилл и Мефодий», 2002.</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7.Энциклопедия истории России 862-1917. CD-ROМ.</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8.Чернова М.Н. Работа с документами на уроках истории. 10 класс (Серия «Подготовка к ЕГЭ.Домашний репетитор»). – М.: Айрис-пресс, 2008.</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9.Варианты ЕГЭ по истории России разных лет.</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10.Контрольно-обобщающие тесты по разделам курса.</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11.Кадневский В.М. Тесты по истории Отечества. – М.: «Школа -Пресс», 2003.  </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12.История. 5-11 классы:технологии современного урока. Авт- сост. В.В.Гукова. – Волгоград: Учитель, 2009.</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13.Степанищев А.Т. Опорные конспекты по истории России. 9-11 классы 6 пособие для учителя. – М.: Гуманитарный издательский центр «Владос»,2003.</w:t>
      </w:r>
    </w:p>
    <w:p w:rsidR="00D46F51" w:rsidRPr="008B6315" w:rsidRDefault="00D46F51" w:rsidP="00D46F51">
      <w:pPr>
        <w:spacing w:after="0" w:line="240" w:lineRule="auto"/>
        <w:jc w:val="both"/>
        <w:rPr>
          <w:rFonts w:ascii="Times New Roman" w:hAnsi="Times New Roman" w:cs="Times New Roman"/>
          <w:sz w:val="24"/>
          <w:szCs w:val="24"/>
        </w:rPr>
      </w:pPr>
      <w:r w:rsidRPr="008B6315">
        <w:rPr>
          <w:rFonts w:ascii="Times New Roman" w:hAnsi="Times New Roman" w:cs="Times New Roman"/>
          <w:sz w:val="24"/>
          <w:szCs w:val="24"/>
        </w:rPr>
        <w:t xml:space="preserve">14.М.Антонов. Системный подход в преподавании истории. Уфа.2002г. (В работе приводятся методические рекомендации по изучению ряда вопросов всеобщей и отечественной истории в 10 классе. Частично эти рекомендации вошли в статью В.М.Антонова «Интегрирование материала по отечественной и всеобщей истории в старших классах» Преподавание истории и обществознания в старших классах. 2003, № 1). </w:t>
      </w:r>
    </w:p>
    <w:p w:rsidR="00D46F51" w:rsidRPr="008B6315" w:rsidRDefault="00D46F51" w:rsidP="00D46F51">
      <w:pPr>
        <w:spacing w:after="0" w:line="240" w:lineRule="auto"/>
        <w:jc w:val="both"/>
        <w:rPr>
          <w:rFonts w:ascii="Times New Roman" w:hAnsi="Times New Roman" w:cs="Times New Roman"/>
          <w:sz w:val="24"/>
          <w:szCs w:val="24"/>
        </w:rPr>
      </w:pPr>
      <w:r w:rsidRPr="008B6315">
        <w:rPr>
          <w:rFonts w:ascii="Times New Roman" w:hAnsi="Times New Roman" w:cs="Times New Roman"/>
          <w:sz w:val="24"/>
          <w:szCs w:val="24"/>
        </w:rPr>
        <w:t>15.В.М.Антонов. Дидактические материалы по истории России. Часть1.Уфа.2002.</w:t>
      </w:r>
    </w:p>
    <w:p w:rsidR="00D46F51" w:rsidRPr="008B6315" w:rsidRDefault="00D46F51" w:rsidP="00D46F51">
      <w:pPr>
        <w:spacing w:after="0" w:line="240" w:lineRule="auto"/>
        <w:jc w:val="both"/>
        <w:rPr>
          <w:rFonts w:ascii="Times New Roman" w:hAnsi="Times New Roman" w:cs="Times New Roman"/>
          <w:sz w:val="24"/>
          <w:szCs w:val="24"/>
        </w:rPr>
      </w:pPr>
      <w:r w:rsidRPr="008B6315">
        <w:rPr>
          <w:rFonts w:ascii="Times New Roman" w:hAnsi="Times New Roman" w:cs="Times New Roman"/>
          <w:sz w:val="24"/>
          <w:szCs w:val="24"/>
        </w:rPr>
        <w:t>16.В.В.Кириллов, М.Н. Чернова. История России 1800-2002гг.Поурочные методические разработки и сценарии уроков (Серия «Книга для учителя». Ростов - на - Дону. Оренбург.2002.</w:t>
      </w:r>
    </w:p>
    <w:p w:rsidR="00D46F51" w:rsidRPr="008B6315" w:rsidRDefault="00D46F51" w:rsidP="00D46F51">
      <w:pPr>
        <w:spacing w:after="0" w:line="240" w:lineRule="auto"/>
        <w:jc w:val="both"/>
        <w:rPr>
          <w:rFonts w:ascii="Times New Roman" w:hAnsi="Times New Roman" w:cs="Times New Roman"/>
          <w:sz w:val="24"/>
          <w:szCs w:val="24"/>
        </w:rPr>
      </w:pPr>
      <w:r w:rsidRPr="008B6315">
        <w:rPr>
          <w:rFonts w:ascii="Times New Roman" w:hAnsi="Times New Roman" w:cs="Times New Roman"/>
          <w:sz w:val="24"/>
          <w:szCs w:val="24"/>
        </w:rPr>
        <w:t>17.Л.Н.Алексашкина.О системном подходе к развитию умений школьников при изучении истории в основной школе. ПИиОШ. 2011, № 5.</w:t>
      </w:r>
    </w:p>
    <w:p w:rsidR="00D46F51" w:rsidRPr="008B6315" w:rsidRDefault="00D46F51" w:rsidP="00D46F51">
      <w:pPr>
        <w:spacing w:after="0" w:line="240" w:lineRule="auto"/>
        <w:jc w:val="both"/>
        <w:rPr>
          <w:rFonts w:ascii="Times New Roman" w:hAnsi="Times New Roman" w:cs="Times New Roman"/>
          <w:sz w:val="24"/>
          <w:szCs w:val="24"/>
        </w:rPr>
      </w:pPr>
      <w:r w:rsidRPr="008B6315">
        <w:rPr>
          <w:rFonts w:ascii="Times New Roman" w:hAnsi="Times New Roman" w:cs="Times New Roman"/>
          <w:sz w:val="24"/>
          <w:szCs w:val="24"/>
        </w:rPr>
        <w:t>18.Примерная программа по истории для общеобразовательных учебных заведений. 10-11 классы (Базовый уровень) ПИиОШ. 2011, №№ 2-3.</w:t>
      </w:r>
    </w:p>
    <w:p w:rsidR="00D46F51" w:rsidRPr="008B6315" w:rsidRDefault="00D46F51" w:rsidP="00D46F51">
      <w:pPr>
        <w:spacing w:after="0" w:line="240" w:lineRule="auto"/>
        <w:jc w:val="both"/>
        <w:rPr>
          <w:rFonts w:ascii="Times New Roman" w:hAnsi="Times New Roman" w:cs="Times New Roman"/>
          <w:sz w:val="24"/>
          <w:szCs w:val="24"/>
        </w:rPr>
      </w:pPr>
      <w:r w:rsidRPr="008B6315">
        <w:rPr>
          <w:rFonts w:ascii="Times New Roman" w:hAnsi="Times New Roman" w:cs="Times New Roman"/>
          <w:sz w:val="24"/>
          <w:szCs w:val="24"/>
        </w:rPr>
        <w:t>19.Примерная программа по истории для общеобразовательных учебных заведений. 10-11 классы (Базовый уровень)ПИиОШ. 2011, №№ 4-5.</w:t>
      </w:r>
    </w:p>
    <w:p w:rsidR="00D46F51" w:rsidRPr="008B6315" w:rsidRDefault="00D46F51" w:rsidP="00D46F51">
      <w:pPr>
        <w:spacing w:after="0" w:line="240" w:lineRule="auto"/>
        <w:jc w:val="both"/>
        <w:rPr>
          <w:rFonts w:ascii="Times New Roman" w:hAnsi="Times New Roman" w:cs="Times New Roman"/>
          <w:sz w:val="24"/>
          <w:szCs w:val="24"/>
        </w:rPr>
      </w:pPr>
      <w:r w:rsidRPr="008B6315">
        <w:rPr>
          <w:rFonts w:ascii="Times New Roman" w:hAnsi="Times New Roman" w:cs="Times New Roman"/>
          <w:sz w:val="24"/>
          <w:szCs w:val="24"/>
        </w:rPr>
        <w:t xml:space="preserve">20.Примерное тематическое планирование. История.10-11 классы.  Базовый уровень.ПИиОШ.  2011, №№ 7. </w:t>
      </w:r>
    </w:p>
    <w:p w:rsidR="00D46F51" w:rsidRPr="008B6315" w:rsidRDefault="00D46F51" w:rsidP="00D46F51">
      <w:pPr>
        <w:spacing w:after="0" w:line="240" w:lineRule="auto"/>
        <w:jc w:val="both"/>
        <w:rPr>
          <w:rFonts w:ascii="Times New Roman" w:hAnsi="Times New Roman" w:cs="Times New Roman"/>
          <w:sz w:val="24"/>
          <w:szCs w:val="24"/>
        </w:rPr>
      </w:pPr>
      <w:r w:rsidRPr="008B6315">
        <w:rPr>
          <w:rFonts w:ascii="Times New Roman" w:hAnsi="Times New Roman" w:cs="Times New Roman"/>
          <w:sz w:val="24"/>
          <w:szCs w:val="24"/>
        </w:rPr>
        <w:t>21. О.Ю.Стрелова, Е.Е. Вяземский. Год российской истории и историческое образование.ПИиОШ.  2012, №№   2-3.</w:t>
      </w:r>
    </w:p>
    <w:p w:rsidR="00D46F51" w:rsidRPr="008B6315" w:rsidRDefault="00D46F51" w:rsidP="00D46F51">
      <w:pPr>
        <w:spacing w:after="0" w:line="240" w:lineRule="auto"/>
        <w:jc w:val="both"/>
        <w:rPr>
          <w:rFonts w:ascii="Times New Roman" w:hAnsi="Times New Roman" w:cs="Times New Roman"/>
          <w:sz w:val="24"/>
          <w:szCs w:val="24"/>
        </w:rPr>
      </w:pPr>
    </w:p>
    <w:p w:rsidR="00D46F51" w:rsidRPr="00536CF6" w:rsidRDefault="00D46F51" w:rsidP="00D46F51">
      <w:pPr>
        <w:spacing w:after="0" w:line="240" w:lineRule="auto"/>
        <w:jc w:val="center"/>
        <w:rPr>
          <w:rFonts w:ascii="Times New Roman" w:hAnsi="Times New Roman" w:cs="Times New Roman"/>
          <w:i/>
          <w:sz w:val="24"/>
          <w:szCs w:val="24"/>
          <w:u w:val="single"/>
        </w:rPr>
      </w:pPr>
      <w:r w:rsidRPr="00536CF6">
        <w:rPr>
          <w:rFonts w:ascii="Times New Roman" w:hAnsi="Times New Roman" w:cs="Times New Roman"/>
          <w:i/>
          <w:sz w:val="24"/>
          <w:szCs w:val="24"/>
          <w:u w:val="single"/>
        </w:rPr>
        <w:t>Список статей</w:t>
      </w:r>
    </w:p>
    <w:p w:rsidR="00D46F51" w:rsidRPr="00536CF6" w:rsidRDefault="00D46F51" w:rsidP="00D46F51">
      <w:pPr>
        <w:spacing w:after="0" w:line="240" w:lineRule="auto"/>
        <w:jc w:val="center"/>
        <w:rPr>
          <w:rFonts w:ascii="Times New Roman" w:hAnsi="Times New Roman" w:cs="Times New Roman"/>
          <w:i/>
          <w:sz w:val="24"/>
          <w:szCs w:val="24"/>
          <w:u w:val="single"/>
        </w:rPr>
      </w:pPr>
      <w:r w:rsidRPr="00536CF6">
        <w:rPr>
          <w:rFonts w:ascii="Times New Roman" w:hAnsi="Times New Roman" w:cs="Times New Roman"/>
          <w:i/>
          <w:sz w:val="24"/>
          <w:szCs w:val="24"/>
          <w:u w:val="single"/>
        </w:rPr>
        <w:t>в журнале «Преподавание истории и обществознания, которые могут оказать существенную помощь при подготовке к конкретным урокам по блоку «История России» в 10-м классе.</w:t>
      </w:r>
    </w:p>
    <w:p w:rsidR="00D46F51" w:rsidRPr="008B6315" w:rsidRDefault="00D46F51" w:rsidP="00D46F51">
      <w:pPr>
        <w:pStyle w:val="a4"/>
        <w:numPr>
          <w:ilvl w:val="0"/>
          <w:numId w:val="5"/>
        </w:numPr>
        <w:spacing w:after="0" w:line="240" w:lineRule="auto"/>
        <w:rPr>
          <w:rFonts w:ascii="Times New Roman" w:hAnsi="Times New Roman" w:cs="Times New Roman"/>
          <w:sz w:val="24"/>
          <w:szCs w:val="24"/>
        </w:rPr>
      </w:pPr>
      <w:r w:rsidRPr="008B6315">
        <w:rPr>
          <w:rFonts w:ascii="Times New Roman" w:hAnsi="Times New Roman" w:cs="Times New Roman"/>
          <w:sz w:val="24"/>
          <w:szCs w:val="24"/>
        </w:rPr>
        <w:t>А.П.Богданов. «Кто построил Русское государство». 2011, №9-10.</w:t>
      </w:r>
    </w:p>
    <w:p w:rsidR="00D46F51" w:rsidRPr="008B6315" w:rsidRDefault="00D46F51" w:rsidP="00D46F51">
      <w:pPr>
        <w:pStyle w:val="a4"/>
        <w:numPr>
          <w:ilvl w:val="0"/>
          <w:numId w:val="5"/>
        </w:numPr>
        <w:spacing w:after="0" w:line="240" w:lineRule="auto"/>
        <w:rPr>
          <w:rFonts w:ascii="Times New Roman" w:hAnsi="Times New Roman" w:cs="Times New Roman"/>
          <w:sz w:val="24"/>
          <w:szCs w:val="24"/>
        </w:rPr>
      </w:pPr>
      <w:r w:rsidRPr="008B6315">
        <w:rPr>
          <w:rFonts w:ascii="Times New Roman" w:hAnsi="Times New Roman" w:cs="Times New Roman"/>
          <w:sz w:val="24"/>
          <w:szCs w:val="24"/>
        </w:rPr>
        <w:t>Е.С. Галкина, Ю.В. Калинина. «О современном состоянии норманнской проблемы». 2008, №7.</w:t>
      </w:r>
    </w:p>
    <w:p w:rsidR="00D46F51" w:rsidRPr="008B6315" w:rsidRDefault="00D46F51" w:rsidP="00D46F51">
      <w:pPr>
        <w:pStyle w:val="a4"/>
        <w:numPr>
          <w:ilvl w:val="0"/>
          <w:numId w:val="5"/>
        </w:numPr>
        <w:spacing w:after="0" w:line="240" w:lineRule="auto"/>
        <w:rPr>
          <w:rFonts w:ascii="Times New Roman" w:hAnsi="Times New Roman" w:cs="Times New Roman"/>
          <w:sz w:val="24"/>
          <w:szCs w:val="24"/>
        </w:rPr>
      </w:pPr>
      <w:r w:rsidRPr="008B6315">
        <w:rPr>
          <w:rFonts w:ascii="Times New Roman" w:hAnsi="Times New Roman" w:cs="Times New Roman"/>
          <w:sz w:val="24"/>
          <w:szCs w:val="24"/>
        </w:rPr>
        <w:t>Н.А. Абдулаева. «Окончание смутного времени».2008, №7.</w:t>
      </w:r>
    </w:p>
    <w:p w:rsidR="00D46F51" w:rsidRPr="008B6315" w:rsidRDefault="00D46F51" w:rsidP="00D46F51">
      <w:pPr>
        <w:pStyle w:val="a4"/>
        <w:numPr>
          <w:ilvl w:val="0"/>
          <w:numId w:val="5"/>
        </w:numPr>
        <w:spacing w:after="0" w:line="240" w:lineRule="auto"/>
        <w:rPr>
          <w:rFonts w:ascii="Times New Roman" w:hAnsi="Times New Roman" w:cs="Times New Roman"/>
          <w:sz w:val="24"/>
          <w:szCs w:val="24"/>
        </w:rPr>
      </w:pPr>
      <w:r w:rsidRPr="008B6315">
        <w:rPr>
          <w:rFonts w:ascii="Times New Roman" w:hAnsi="Times New Roman" w:cs="Times New Roman"/>
          <w:sz w:val="24"/>
          <w:szCs w:val="24"/>
        </w:rPr>
        <w:lastRenderedPageBreak/>
        <w:t>Л.Г. Купустина. Урок по теме «Павел: тиран или неудавшийся реформатор». 2011, №9.</w:t>
      </w:r>
    </w:p>
    <w:p w:rsidR="00D46F51" w:rsidRPr="008B6315" w:rsidRDefault="00D46F51" w:rsidP="00D46F51">
      <w:pPr>
        <w:pStyle w:val="a4"/>
        <w:numPr>
          <w:ilvl w:val="0"/>
          <w:numId w:val="5"/>
        </w:numPr>
        <w:spacing w:after="0" w:line="240" w:lineRule="auto"/>
        <w:rPr>
          <w:rFonts w:ascii="Times New Roman" w:hAnsi="Times New Roman" w:cs="Times New Roman"/>
          <w:sz w:val="24"/>
          <w:szCs w:val="24"/>
        </w:rPr>
      </w:pPr>
      <w:r w:rsidRPr="008B6315">
        <w:rPr>
          <w:rFonts w:ascii="Times New Roman" w:hAnsi="Times New Roman" w:cs="Times New Roman"/>
          <w:sz w:val="24"/>
          <w:szCs w:val="24"/>
        </w:rPr>
        <w:t>В.О. Мушинский. «Фельдмаршал Кутузов глазами писателя и историка». 2008, №36-7.</w:t>
      </w:r>
    </w:p>
    <w:p w:rsidR="00D46F51" w:rsidRPr="008B6315" w:rsidRDefault="00D46F51" w:rsidP="00D46F51">
      <w:pPr>
        <w:pStyle w:val="a4"/>
        <w:numPr>
          <w:ilvl w:val="0"/>
          <w:numId w:val="5"/>
        </w:numPr>
        <w:spacing w:after="0" w:line="240" w:lineRule="auto"/>
        <w:rPr>
          <w:rFonts w:ascii="Times New Roman" w:hAnsi="Times New Roman" w:cs="Times New Roman"/>
          <w:sz w:val="24"/>
          <w:szCs w:val="24"/>
        </w:rPr>
      </w:pPr>
      <w:r w:rsidRPr="008B6315">
        <w:rPr>
          <w:rFonts w:ascii="Times New Roman" w:hAnsi="Times New Roman" w:cs="Times New Roman"/>
          <w:sz w:val="24"/>
          <w:szCs w:val="24"/>
        </w:rPr>
        <w:t>Г.В. Семшова. «Материалы к уроку, посвященные 200-летию победы в Отечественной войне 1812г.».  2012, №2.</w:t>
      </w:r>
    </w:p>
    <w:p w:rsidR="00D46F51" w:rsidRPr="008B6315" w:rsidRDefault="00D46F51" w:rsidP="00D46F51">
      <w:pPr>
        <w:pStyle w:val="a4"/>
        <w:numPr>
          <w:ilvl w:val="0"/>
          <w:numId w:val="5"/>
        </w:numPr>
        <w:spacing w:after="0" w:line="240" w:lineRule="auto"/>
        <w:rPr>
          <w:rFonts w:ascii="Times New Roman" w:hAnsi="Times New Roman" w:cs="Times New Roman"/>
          <w:sz w:val="24"/>
          <w:szCs w:val="24"/>
        </w:rPr>
      </w:pPr>
      <w:r w:rsidRPr="008B6315">
        <w:rPr>
          <w:rFonts w:ascii="Times New Roman" w:hAnsi="Times New Roman" w:cs="Times New Roman"/>
          <w:sz w:val="24"/>
          <w:szCs w:val="24"/>
        </w:rPr>
        <w:t>В.И. Егорова, В.Г. Ярошенко. «Урок – практикум по теме «Восстания декабристов». 2009, №1.</w:t>
      </w:r>
    </w:p>
    <w:p w:rsidR="00D46F51" w:rsidRPr="008B6315" w:rsidRDefault="00D46F51" w:rsidP="00D46F51">
      <w:pPr>
        <w:pStyle w:val="a4"/>
        <w:numPr>
          <w:ilvl w:val="0"/>
          <w:numId w:val="5"/>
        </w:numPr>
        <w:spacing w:after="0" w:line="240" w:lineRule="auto"/>
        <w:rPr>
          <w:rFonts w:ascii="Times New Roman" w:hAnsi="Times New Roman" w:cs="Times New Roman"/>
          <w:sz w:val="24"/>
          <w:szCs w:val="24"/>
        </w:rPr>
      </w:pPr>
      <w:r w:rsidRPr="008B6315">
        <w:rPr>
          <w:rFonts w:ascii="Times New Roman" w:hAnsi="Times New Roman" w:cs="Times New Roman"/>
          <w:sz w:val="24"/>
          <w:szCs w:val="24"/>
        </w:rPr>
        <w:t>Е.Н.Титова, Л.М. Андриянкина. «Движение и восстание декабристов: урок – игра «Дебаты», 2009, №3.</w:t>
      </w:r>
    </w:p>
    <w:p w:rsidR="00D46F51" w:rsidRPr="008B6315" w:rsidRDefault="00D46F51" w:rsidP="00D46F51">
      <w:pPr>
        <w:pStyle w:val="a4"/>
        <w:numPr>
          <w:ilvl w:val="0"/>
          <w:numId w:val="5"/>
        </w:numPr>
        <w:spacing w:after="0" w:line="240" w:lineRule="auto"/>
        <w:rPr>
          <w:rFonts w:ascii="Times New Roman" w:hAnsi="Times New Roman" w:cs="Times New Roman"/>
          <w:sz w:val="24"/>
          <w:szCs w:val="24"/>
        </w:rPr>
      </w:pPr>
      <w:r w:rsidRPr="008B6315">
        <w:rPr>
          <w:rFonts w:ascii="Times New Roman" w:hAnsi="Times New Roman" w:cs="Times New Roman"/>
          <w:sz w:val="24"/>
          <w:szCs w:val="24"/>
        </w:rPr>
        <w:t>В.И.Егорова.  «Материалы к изучению темы «Крестьянская реформа 1861 года». 2001, №10.</w:t>
      </w:r>
    </w:p>
    <w:p w:rsidR="00D46F51" w:rsidRPr="008B6315" w:rsidRDefault="00D46F51" w:rsidP="00D46F51">
      <w:pPr>
        <w:spacing w:after="0" w:line="240" w:lineRule="auto"/>
        <w:rPr>
          <w:rFonts w:ascii="Times New Roman" w:hAnsi="Times New Roman" w:cs="Times New Roman"/>
          <w:sz w:val="24"/>
          <w:szCs w:val="24"/>
        </w:rPr>
      </w:pPr>
      <w:r w:rsidRPr="008B6315">
        <w:rPr>
          <w:rFonts w:ascii="Times New Roman" w:hAnsi="Times New Roman" w:cs="Times New Roman"/>
          <w:sz w:val="24"/>
          <w:szCs w:val="24"/>
        </w:rPr>
        <w:t xml:space="preserve">    10.Л.М. Привалова.  «Внешняя политика России в последней трети 19 века». 2007, №1.</w:t>
      </w:r>
    </w:p>
    <w:p w:rsidR="00D46F51" w:rsidRPr="008B6315" w:rsidRDefault="00D46F51" w:rsidP="00D46F51">
      <w:pPr>
        <w:spacing w:after="0" w:line="240" w:lineRule="auto"/>
        <w:rPr>
          <w:rFonts w:ascii="Times New Roman" w:hAnsi="Times New Roman" w:cs="Times New Roman"/>
          <w:sz w:val="24"/>
          <w:szCs w:val="24"/>
        </w:rPr>
      </w:pPr>
      <w:r w:rsidRPr="008B6315">
        <w:rPr>
          <w:rFonts w:ascii="Times New Roman" w:hAnsi="Times New Roman" w:cs="Times New Roman"/>
          <w:sz w:val="24"/>
          <w:szCs w:val="24"/>
        </w:rPr>
        <w:t xml:space="preserve">    11.Л.М.Ляшенко. «О некоторых проблемах истории России в связи с эпохой Александра 2. 2004, № 2.</w:t>
      </w:r>
    </w:p>
    <w:p w:rsidR="00D46F51" w:rsidRPr="008B6315" w:rsidRDefault="00D46F51" w:rsidP="00D46F51">
      <w:pPr>
        <w:spacing w:after="0" w:line="240" w:lineRule="auto"/>
        <w:rPr>
          <w:rFonts w:ascii="Times New Roman" w:hAnsi="Times New Roman" w:cs="Times New Roman"/>
          <w:sz w:val="24"/>
          <w:szCs w:val="24"/>
        </w:rPr>
      </w:pPr>
      <w:r w:rsidRPr="008B6315">
        <w:rPr>
          <w:rFonts w:ascii="Times New Roman" w:hAnsi="Times New Roman" w:cs="Times New Roman"/>
          <w:sz w:val="24"/>
          <w:szCs w:val="24"/>
        </w:rPr>
        <w:t xml:space="preserve">    12.А.Г.Карелин. «Сергей Юльевич Витте: государственный деятель переходной эпохи». 2009, №4-5.</w:t>
      </w:r>
    </w:p>
    <w:p w:rsidR="00D46F51" w:rsidRPr="008B6315" w:rsidRDefault="00D46F51" w:rsidP="00D46F51">
      <w:pPr>
        <w:spacing w:after="0" w:line="240" w:lineRule="auto"/>
        <w:rPr>
          <w:rFonts w:ascii="Times New Roman" w:hAnsi="Times New Roman" w:cs="Times New Roman"/>
          <w:sz w:val="24"/>
          <w:szCs w:val="24"/>
        </w:rPr>
      </w:pPr>
      <w:r w:rsidRPr="008B6315">
        <w:rPr>
          <w:rFonts w:ascii="Times New Roman" w:hAnsi="Times New Roman" w:cs="Times New Roman"/>
          <w:sz w:val="24"/>
          <w:szCs w:val="24"/>
        </w:rPr>
        <w:t xml:space="preserve">    13. Н.П. Овчинникова. «Иван грозный глазами современников и потомков. Разработка урока».  2005, № 6.</w:t>
      </w:r>
    </w:p>
    <w:p w:rsidR="00D46F51" w:rsidRPr="008B6315" w:rsidRDefault="00D46F51" w:rsidP="00D46F51">
      <w:pPr>
        <w:spacing w:after="0" w:line="240" w:lineRule="auto"/>
        <w:rPr>
          <w:rFonts w:ascii="Times New Roman" w:hAnsi="Times New Roman" w:cs="Times New Roman"/>
          <w:sz w:val="24"/>
          <w:szCs w:val="24"/>
        </w:rPr>
      </w:pPr>
      <w:r w:rsidRPr="008B6315">
        <w:rPr>
          <w:rFonts w:ascii="Times New Roman" w:hAnsi="Times New Roman" w:cs="Times New Roman"/>
          <w:sz w:val="24"/>
          <w:szCs w:val="24"/>
        </w:rPr>
        <w:t xml:space="preserve">    14.Н.П. Овчинникова. «Урок по теме «Западники и славянофилы о судьбе России». 206, № 8.</w:t>
      </w:r>
    </w:p>
    <w:p w:rsidR="00D46F51" w:rsidRPr="00536CF6" w:rsidRDefault="00D46F51" w:rsidP="00D46F51">
      <w:pPr>
        <w:spacing w:after="0" w:line="240" w:lineRule="auto"/>
        <w:jc w:val="center"/>
        <w:rPr>
          <w:rFonts w:ascii="Times New Roman" w:hAnsi="Times New Roman" w:cs="Times New Roman"/>
          <w:i/>
          <w:sz w:val="24"/>
          <w:szCs w:val="24"/>
          <w:u w:val="single"/>
        </w:rPr>
      </w:pPr>
      <w:r w:rsidRPr="00536CF6">
        <w:rPr>
          <w:rFonts w:ascii="Times New Roman" w:hAnsi="Times New Roman" w:cs="Times New Roman"/>
          <w:i/>
          <w:sz w:val="24"/>
          <w:szCs w:val="24"/>
          <w:u w:val="single"/>
        </w:rPr>
        <w:t>Список статей по блоку «Всеобщая история»</w:t>
      </w:r>
    </w:p>
    <w:p w:rsidR="00D46F51" w:rsidRPr="008B6315" w:rsidRDefault="00D46F51" w:rsidP="00D46F51">
      <w:pPr>
        <w:pStyle w:val="a4"/>
        <w:numPr>
          <w:ilvl w:val="0"/>
          <w:numId w:val="6"/>
        </w:numPr>
        <w:spacing w:after="0" w:line="240" w:lineRule="auto"/>
        <w:jc w:val="both"/>
        <w:rPr>
          <w:rFonts w:ascii="Times New Roman" w:hAnsi="Times New Roman" w:cs="Times New Roman"/>
          <w:sz w:val="24"/>
          <w:szCs w:val="24"/>
        </w:rPr>
      </w:pPr>
      <w:r w:rsidRPr="008B6315">
        <w:rPr>
          <w:rFonts w:ascii="Times New Roman" w:hAnsi="Times New Roman" w:cs="Times New Roman"/>
          <w:sz w:val="24"/>
          <w:szCs w:val="24"/>
        </w:rPr>
        <w:t xml:space="preserve">М.Ю.Брандт, А.А. Данилов, Л.Г. </w:t>
      </w:r>
      <w:r>
        <w:rPr>
          <w:rFonts w:ascii="Times New Roman" w:hAnsi="Times New Roman" w:cs="Times New Roman"/>
          <w:sz w:val="24"/>
          <w:szCs w:val="24"/>
        </w:rPr>
        <w:t xml:space="preserve">Косулина «Интегрированный курс </w:t>
      </w:r>
      <w:r w:rsidRPr="008B6315">
        <w:rPr>
          <w:rFonts w:ascii="Times New Roman" w:hAnsi="Times New Roman" w:cs="Times New Roman"/>
          <w:sz w:val="24"/>
          <w:szCs w:val="24"/>
        </w:rPr>
        <w:t>«Россия и мир» в 10 классе».  Методические рекомендации к отдельным урокам. 2006, №№3-5.</w:t>
      </w:r>
    </w:p>
    <w:p w:rsidR="00D46F51" w:rsidRPr="008B6315" w:rsidRDefault="00D46F51" w:rsidP="00D46F51">
      <w:pPr>
        <w:pStyle w:val="a4"/>
        <w:numPr>
          <w:ilvl w:val="0"/>
          <w:numId w:val="6"/>
        </w:numPr>
        <w:spacing w:after="0" w:line="240" w:lineRule="auto"/>
        <w:jc w:val="both"/>
        <w:rPr>
          <w:rFonts w:ascii="Times New Roman" w:hAnsi="Times New Roman" w:cs="Times New Roman"/>
          <w:sz w:val="24"/>
          <w:szCs w:val="24"/>
        </w:rPr>
      </w:pPr>
      <w:r w:rsidRPr="008B6315">
        <w:rPr>
          <w:rFonts w:ascii="Times New Roman" w:hAnsi="Times New Roman" w:cs="Times New Roman"/>
          <w:sz w:val="24"/>
          <w:szCs w:val="24"/>
        </w:rPr>
        <w:t>Г.А. Лёмкина. «Деятели революций 17-19 вв: Политические портреты». 2007, №8.</w:t>
      </w:r>
    </w:p>
    <w:p w:rsidR="00D46F51" w:rsidRPr="00536CF6" w:rsidRDefault="00D46F51" w:rsidP="00D46F51">
      <w:pPr>
        <w:spacing w:after="0" w:line="240" w:lineRule="auto"/>
        <w:jc w:val="both"/>
        <w:rPr>
          <w:rFonts w:ascii="Times New Roman" w:eastAsia="Times New Roman" w:hAnsi="Times New Roman" w:cs="Times New Roman"/>
          <w:i/>
          <w:color w:val="000000"/>
          <w:sz w:val="24"/>
          <w:szCs w:val="24"/>
          <w:u w:val="single"/>
          <w:lang w:eastAsia="ru-RU"/>
        </w:rPr>
      </w:pPr>
      <w:r w:rsidRPr="008B6315">
        <w:rPr>
          <w:rFonts w:ascii="Times New Roman" w:eastAsia="Times New Roman" w:hAnsi="Times New Roman" w:cs="Times New Roman"/>
          <w:b/>
          <w:bCs/>
          <w:color w:val="000000"/>
          <w:sz w:val="24"/>
          <w:szCs w:val="24"/>
          <w:lang w:eastAsia="ru-RU"/>
        </w:rPr>
        <w:t> </w:t>
      </w:r>
      <w:r w:rsidRPr="00536CF6">
        <w:rPr>
          <w:rFonts w:ascii="Times New Roman" w:eastAsia="Times New Roman" w:hAnsi="Times New Roman" w:cs="Times New Roman"/>
          <w:bCs/>
          <w:i/>
          <w:color w:val="000000"/>
          <w:sz w:val="24"/>
          <w:szCs w:val="24"/>
          <w:u w:val="single"/>
          <w:lang w:eastAsia="ru-RU"/>
        </w:rPr>
        <w:t>Дидактические материалы:    </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r w:rsidRPr="008B6315">
        <w:rPr>
          <w:rFonts w:ascii="Times New Roman" w:eastAsia="Times New Roman" w:hAnsi="Times New Roman" w:cs="Times New Roman"/>
          <w:b/>
          <w:bCs/>
          <w:color w:val="000000"/>
          <w:sz w:val="24"/>
          <w:szCs w:val="24"/>
          <w:lang w:eastAsia="ru-RU"/>
        </w:rPr>
        <w:t>Наглядно-демонстрационные пособия.</w:t>
      </w:r>
    </w:p>
    <w:p w:rsidR="00D46F51" w:rsidRPr="008B6315" w:rsidRDefault="00D46F51" w:rsidP="00D46F51">
      <w:pPr>
        <w:spacing w:after="0" w:line="240" w:lineRule="auto"/>
        <w:ind w:right="-364"/>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Таблицы по истории России и всеобщей истории с древнейших времен до конца XIX века (хронологические, сравнительные, обобщающие).</w:t>
      </w:r>
    </w:p>
    <w:p w:rsidR="00D46F51" w:rsidRPr="008B6315" w:rsidRDefault="00D46F51" w:rsidP="00D46F51">
      <w:pPr>
        <w:spacing w:after="0" w:line="240" w:lineRule="auto"/>
        <w:ind w:right="-364"/>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Схемы по истории России и всеобщей истории с древнейших времен до конца XIX века (отражающие причинно-следственные связи, системность ключевых событий, явлений и процессов истории).</w:t>
      </w:r>
    </w:p>
    <w:p w:rsidR="00D46F51" w:rsidRPr="008B6315" w:rsidRDefault="00D46F51" w:rsidP="00D46F51">
      <w:pPr>
        <w:spacing w:after="0" w:line="240" w:lineRule="auto"/>
        <w:ind w:right="-364"/>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Диаграммы и графики, отражающие статистические данные по истории России и всеобщей истории с древнейших времен до конца XIX века.</w:t>
      </w:r>
    </w:p>
    <w:p w:rsidR="00D46F51" w:rsidRPr="008B6315" w:rsidRDefault="00D46F51" w:rsidP="00D46F51">
      <w:pPr>
        <w:spacing w:after="0" w:line="240" w:lineRule="auto"/>
        <w:ind w:right="-364"/>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Портреты выдающихся деятелей истории России и всеобщей истории с древнейших времен до конца XIX века.</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b/>
          <w:bCs/>
          <w:color w:val="000000"/>
          <w:sz w:val="24"/>
          <w:szCs w:val="24"/>
          <w:lang w:eastAsia="ru-RU"/>
        </w:rPr>
        <w:t>Карты.</w:t>
      </w:r>
    </w:p>
    <w:p w:rsidR="00D46F51" w:rsidRPr="00536CF6" w:rsidRDefault="00D46F51" w:rsidP="00D46F51">
      <w:pPr>
        <w:spacing w:after="0" w:line="240" w:lineRule="auto"/>
        <w:jc w:val="both"/>
        <w:rPr>
          <w:rFonts w:ascii="Times New Roman" w:eastAsia="Times New Roman" w:hAnsi="Times New Roman" w:cs="Times New Roman"/>
          <w:b/>
          <w:bCs/>
          <w:i/>
          <w:color w:val="000000"/>
          <w:sz w:val="24"/>
          <w:szCs w:val="24"/>
          <w:lang w:eastAsia="ru-RU"/>
        </w:rPr>
      </w:pPr>
      <w:r w:rsidRPr="00536CF6">
        <w:rPr>
          <w:rFonts w:ascii="Times New Roman" w:eastAsia="Times New Roman" w:hAnsi="Times New Roman" w:cs="Times New Roman"/>
          <w:b/>
          <w:bCs/>
          <w:i/>
          <w:color w:val="000000"/>
          <w:sz w:val="24"/>
          <w:szCs w:val="24"/>
          <w:lang w:eastAsia="ru-RU"/>
        </w:rPr>
        <w:t>Материально-техническое обеспечение</w:t>
      </w:r>
      <w:r>
        <w:rPr>
          <w:rFonts w:ascii="Times New Roman" w:eastAsia="Times New Roman" w:hAnsi="Times New Roman" w:cs="Times New Roman"/>
          <w:b/>
          <w:bCs/>
          <w:i/>
          <w:color w:val="000000"/>
          <w:sz w:val="24"/>
          <w:szCs w:val="24"/>
          <w:lang w:eastAsia="ru-RU"/>
        </w:rPr>
        <w:t>:</w:t>
      </w:r>
    </w:p>
    <w:p w:rsidR="00D46F51" w:rsidRPr="00536CF6" w:rsidRDefault="00D46F51" w:rsidP="00D46F51">
      <w:pPr>
        <w:spacing w:after="0" w:line="240" w:lineRule="auto"/>
        <w:jc w:val="both"/>
        <w:rPr>
          <w:rFonts w:ascii="Times New Roman" w:eastAsia="Times New Roman" w:hAnsi="Times New Roman" w:cs="Times New Roman"/>
          <w:i/>
          <w:color w:val="000000"/>
          <w:sz w:val="24"/>
          <w:szCs w:val="24"/>
          <w:u w:val="single"/>
          <w:lang w:eastAsia="ru-RU"/>
        </w:rPr>
      </w:pPr>
      <w:r w:rsidRPr="00536CF6">
        <w:rPr>
          <w:rFonts w:ascii="Times New Roman" w:eastAsia="Times New Roman" w:hAnsi="Times New Roman" w:cs="Times New Roman"/>
          <w:bCs/>
          <w:i/>
          <w:color w:val="000000"/>
          <w:sz w:val="24"/>
          <w:szCs w:val="24"/>
          <w:u w:val="single"/>
          <w:lang w:eastAsia="ru-RU"/>
        </w:rPr>
        <w:t>Информационно- коммуникативные средства и электронно- звуковые пособия.</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Видеофильмы по истории России и всеобщей истории с древнейших времен до конца XIX века.</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Аудиозаписи и фонохрестоматия по истории России и всеобщей истории с древнейших времен до конца XIX века.</w:t>
      </w:r>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Слайды по истории России и всеобщей истории с древнейших времен до конца XIX века.</w:t>
      </w:r>
    </w:p>
    <w:p w:rsidR="00D46F51" w:rsidRPr="008B6315" w:rsidRDefault="00D46F51" w:rsidP="00D46F51">
      <w:p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Мультимедийные обучающие программы и электронные учебники по истории России и всеобщей истории с древнейших времен до конца XIX века.</w:t>
      </w:r>
    </w:p>
    <w:p w:rsidR="00D46F51" w:rsidRPr="00536CF6" w:rsidRDefault="00D46F51" w:rsidP="00D46F51">
      <w:pPr>
        <w:spacing w:after="0" w:line="240" w:lineRule="auto"/>
        <w:rPr>
          <w:rFonts w:ascii="Times New Roman" w:eastAsia="Times New Roman" w:hAnsi="Times New Roman" w:cs="Times New Roman"/>
          <w:i/>
          <w:color w:val="000000"/>
          <w:sz w:val="24"/>
          <w:szCs w:val="24"/>
          <w:u w:val="single"/>
          <w:lang w:eastAsia="ru-RU"/>
        </w:rPr>
      </w:pPr>
      <w:r w:rsidRPr="00536CF6">
        <w:rPr>
          <w:rFonts w:ascii="Times New Roman" w:eastAsia="Times New Roman" w:hAnsi="Times New Roman" w:cs="Times New Roman"/>
          <w:bCs/>
          <w:i/>
          <w:color w:val="000000"/>
          <w:sz w:val="24"/>
          <w:szCs w:val="24"/>
          <w:u w:val="single"/>
          <w:lang w:eastAsia="ru-RU"/>
        </w:rPr>
        <w:t xml:space="preserve"> Информационно-компьютерная поддержка учебного предмета</w:t>
      </w:r>
    </w:p>
    <w:p w:rsidR="00D46F51" w:rsidRPr="00536CF6" w:rsidRDefault="00D46F51" w:rsidP="00D46F51">
      <w:pPr>
        <w:spacing w:after="0" w:line="240" w:lineRule="auto"/>
        <w:ind w:left="720"/>
        <w:rPr>
          <w:rFonts w:ascii="Times New Roman" w:eastAsia="Times New Roman" w:hAnsi="Times New Roman" w:cs="Times New Roman"/>
          <w:i/>
          <w:color w:val="000000"/>
          <w:sz w:val="24"/>
          <w:szCs w:val="24"/>
          <w:u w:val="single"/>
          <w:lang w:eastAsia="ru-RU"/>
        </w:rPr>
      </w:pPr>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Коллекция "Исторические документы" Российского общеобразовательного портала</w:t>
      </w:r>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8" w:history="1">
        <w:r w:rsidR="00D46F51" w:rsidRPr="008B6315">
          <w:rPr>
            <w:rFonts w:ascii="Times New Roman" w:eastAsia="Times New Roman" w:hAnsi="Times New Roman" w:cs="Times New Roman"/>
            <w:color w:val="0000FF"/>
            <w:sz w:val="24"/>
            <w:szCs w:val="24"/>
            <w:u w:val="single"/>
            <w:lang w:eastAsia="ru-RU"/>
          </w:rPr>
          <w:t>http://historydoc.edu.ru</w:t>
        </w:r>
      </w:hyperlink>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9" w:history="1">
        <w:r w:rsidR="00D46F51" w:rsidRPr="008B6315">
          <w:rPr>
            <w:rFonts w:ascii="Times New Roman" w:eastAsia="Times New Roman" w:hAnsi="Times New Roman" w:cs="Times New Roman"/>
            <w:color w:val="0000FF"/>
            <w:sz w:val="24"/>
            <w:szCs w:val="24"/>
            <w:u w:val="single"/>
            <w:lang w:eastAsia="ru-RU"/>
          </w:rPr>
          <w:t>http://glory.rin.ru</w:t>
        </w:r>
      </w:hyperlink>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Виртуальный музей декабристов</w:t>
      </w:r>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10" w:history="1">
        <w:r w:rsidR="00D46F51" w:rsidRPr="008B6315">
          <w:rPr>
            <w:rFonts w:ascii="Times New Roman" w:eastAsia="Times New Roman" w:hAnsi="Times New Roman" w:cs="Times New Roman"/>
            <w:color w:val="0000FF"/>
            <w:sz w:val="24"/>
            <w:szCs w:val="24"/>
            <w:u w:val="single"/>
            <w:lang w:eastAsia="ru-RU"/>
          </w:rPr>
          <w:t>http://decemb.hobby.ru</w:t>
        </w:r>
      </w:hyperlink>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Герои страны: патриотический интернет-проект</w:t>
      </w:r>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11" w:history="1">
        <w:r w:rsidR="00D46F51" w:rsidRPr="008B6315">
          <w:rPr>
            <w:rFonts w:ascii="Times New Roman" w:eastAsia="Times New Roman" w:hAnsi="Times New Roman" w:cs="Times New Roman"/>
            <w:color w:val="0000FF"/>
            <w:sz w:val="24"/>
            <w:szCs w:val="24"/>
            <w:u w:val="single"/>
            <w:lang w:eastAsia="ru-RU"/>
          </w:rPr>
          <w:t>http://www.warheroes.ru</w:t>
        </w:r>
      </w:hyperlink>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Династия Романовых</w:t>
      </w:r>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12" w:history="1">
        <w:r w:rsidR="00D46F51" w:rsidRPr="008B6315">
          <w:rPr>
            <w:rFonts w:ascii="Times New Roman" w:eastAsia="Times New Roman" w:hAnsi="Times New Roman" w:cs="Times New Roman"/>
            <w:color w:val="0000FF"/>
            <w:sz w:val="24"/>
            <w:szCs w:val="24"/>
            <w:u w:val="single"/>
            <w:lang w:eastAsia="ru-RU"/>
          </w:rPr>
          <w:t>http://www.moscowkremlin.ru/romanovs.html</w:t>
        </w:r>
      </w:hyperlink>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Интернет-проект "1812 год"</w:t>
      </w:r>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13" w:history="1">
        <w:r w:rsidR="00D46F51" w:rsidRPr="008B6315">
          <w:rPr>
            <w:rFonts w:ascii="Times New Roman" w:eastAsia="Times New Roman" w:hAnsi="Times New Roman" w:cs="Times New Roman"/>
            <w:color w:val="0000FF"/>
            <w:sz w:val="24"/>
            <w:szCs w:val="24"/>
            <w:u w:val="single"/>
            <w:lang w:eastAsia="ru-RU"/>
          </w:rPr>
          <w:t>http://www.museum.ru/museum/l</w:t>
        </w:r>
      </w:hyperlink>
      <w:hyperlink r:id="rId14" w:history="1">
        <w:r w:rsidR="00D46F51" w:rsidRPr="008B6315">
          <w:rPr>
            <w:rFonts w:ascii="Times New Roman" w:eastAsia="Times New Roman" w:hAnsi="Times New Roman" w:cs="Times New Roman"/>
            <w:color w:val="0000FF"/>
            <w:sz w:val="24"/>
            <w:szCs w:val="24"/>
            <w:u w:val="single"/>
            <w:lang w:eastAsia="ru-RU"/>
          </w:rPr>
          <w:t> </w:t>
        </w:r>
      </w:hyperlink>
      <w:hyperlink r:id="rId15" w:history="1">
        <w:r w:rsidR="00D46F51" w:rsidRPr="008B6315">
          <w:rPr>
            <w:rFonts w:ascii="Times New Roman" w:eastAsia="Times New Roman" w:hAnsi="Times New Roman" w:cs="Times New Roman"/>
            <w:color w:val="0000FF"/>
            <w:sz w:val="24"/>
            <w:szCs w:val="24"/>
            <w:u w:val="single"/>
            <w:lang w:eastAsia="ru-RU"/>
          </w:rPr>
          <w:t>812/</w:t>
        </w:r>
      </w:hyperlink>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История России с древнейших времен до наших дней</w:t>
      </w:r>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16" w:history="1">
        <w:r w:rsidR="00D46F51" w:rsidRPr="008B6315">
          <w:rPr>
            <w:rFonts w:ascii="Times New Roman" w:eastAsia="Times New Roman" w:hAnsi="Times New Roman" w:cs="Times New Roman"/>
            <w:color w:val="0000FF"/>
            <w:sz w:val="24"/>
            <w:szCs w:val="24"/>
            <w:u w:val="single"/>
            <w:lang w:eastAsia="ru-RU"/>
          </w:rPr>
          <w:t>http://rushistory.stsland.ru</w:t>
        </w:r>
      </w:hyperlink>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Образование Киевской Руси</w:t>
      </w:r>
    </w:p>
    <w:p w:rsidR="00D46F51" w:rsidRPr="008B6315" w:rsidRDefault="008D501F" w:rsidP="00D46F51">
      <w:pPr>
        <w:numPr>
          <w:ilvl w:val="0"/>
          <w:numId w:val="20"/>
        </w:numPr>
        <w:spacing w:after="0" w:line="240" w:lineRule="auto"/>
        <w:jc w:val="both"/>
        <w:rPr>
          <w:rFonts w:ascii="Times New Roman" w:eastAsia="Times New Roman" w:hAnsi="Times New Roman" w:cs="Times New Roman"/>
          <w:color w:val="000000"/>
          <w:sz w:val="24"/>
          <w:szCs w:val="24"/>
          <w:lang w:eastAsia="ru-RU"/>
        </w:rPr>
      </w:pPr>
      <w:hyperlink r:id="rId17" w:history="1">
        <w:r w:rsidR="00D46F51" w:rsidRPr="008B6315">
          <w:rPr>
            <w:rFonts w:ascii="Times New Roman" w:eastAsia="Times New Roman" w:hAnsi="Times New Roman" w:cs="Times New Roman"/>
            <w:color w:val="0000FF"/>
            <w:sz w:val="24"/>
            <w:szCs w:val="24"/>
            <w:u w:val="single"/>
            <w:lang w:eastAsia="ru-RU"/>
          </w:rPr>
          <w:t>http://oldru.narod.ru</w:t>
        </w:r>
      </w:hyperlink>
    </w:p>
    <w:p w:rsidR="00D46F51" w:rsidRPr="008B6315" w:rsidRDefault="00D46F51" w:rsidP="00D46F51">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Отечественная история: подборка публикаций и документов по истории России</w:t>
      </w:r>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18" w:history="1">
        <w:r w:rsidR="00D46F51" w:rsidRPr="008B6315">
          <w:rPr>
            <w:rFonts w:ascii="Times New Roman" w:eastAsia="Times New Roman" w:hAnsi="Times New Roman" w:cs="Times New Roman"/>
            <w:color w:val="0000FF"/>
            <w:sz w:val="24"/>
            <w:szCs w:val="24"/>
            <w:u w:val="single"/>
            <w:lang w:eastAsia="ru-RU"/>
          </w:rPr>
          <w:t>http://lants.tellur.ru/history/</w:t>
        </w:r>
      </w:hyperlink>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19" w:history="1">
        <w:r w:rsidR="00D46F51" w:rsidRPr="008B6315">
          <w:rPr>
            <w:rFonts w:ascii="Times New Roman" w:eastAsia="Times New Roman" w:hAnsi="Times New Roman" w:cs="Times New Roman"/>
            <w:color w:val="0000FF"/>
            <w:sz w:val="24"/>
            <w:szCs w:val="24"/>
            <w:u w:val="single"/>
            <w:lang w:eastAsia="ru-RU"/>
          </w:rPr>
          <w:t>http://www.praviteli.org</w:t>
        </w:r>
      </w:hyperlink>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20" w:history="1">
        <w:r w:rsidR="00D46F51" w:rsidRPr="008B6315">
          <w:rPr>
            <w:rFonts w:ascii="Times New Roman" w:eastAsia="Times New Roman" w:hAnsi="Times New Roman" w:cs="Times New Roman"/>
            <w:color w:val="0000FF"/>
            <w:sz w:val="24"/>
            <w:szCs w:val="24"/>
            <w:u w:val="single"/>
            <w:lang w:eastAsia="ru-RU"/>
          </w:rPr>
          <w:t>http://www.rkka.ru</w:t>
        </w:r>
      </w:hyperlink>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Родина: Российский исторический иллюстрированный журнал</w:t>
      </w:r>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21" w:history="1">
        <w:r w:rsidR="00D46F51" w:rsidRPr="008B6315">
          <w:rPr>
            <w:rFonts w:ascii="Times New Roman" w:eastAsia="Times New Roman" w:hAnsi="Times New Roman" w:cs="Times New Roman"/>
            <w:color w:val="0000FF"/>
            <w:sz w:val="24"/>
            <w:szCs w:val="24"/>
            <w:u w:val="single"/>
            <w:lang w:eastAsia="ru-RU"/>
          </w:rPr>
          <w:t>http://www.istrodina.com</w:t>
        </w:r>
      </w:hyperlink>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Русский биографический словарь</w:t>
      </w:r>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22" w:history="1">
        <w:r w:rsidR="00D46F51" w:rsidRPr="008B6315">
          <w:rPr>
            <w:rFonts w:ascii="Times New Roman" w:eastAsia="Times New Roman" w:hAnsi="Times New Roman" w:cs="Times New Roman"/>
            <w:color w:val="0000FF"/>
            <w:sz w:val="24"/>
            <w:szCs w:val="24"/>
            <w:u w:val="single"/>
            <w:lang w:eastAsia="ru-RU"/>
          </w:rPr>
          <w:t>http://www.rulex.ru</w:t>
        </w:r>
      </w:hyperlink>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23" w:history="1">
        <w:r w:rsidR="00D46F51" w:rsidRPr="008B6315">
          <w:rPr>
            <w:rFonts w:ascii="Times New Roman" w:eastAsia="Times New Roman" w:hAnsi="Times New Roman" w:cs="Times New Roman"/>
            <w:color w:val="0000FF"/>
            <w:sz w:val="24"/>
            <w:szCs w:val="24"/>
            <w:u w:val="single"/>
            <w:lang w:eastAsia="ru-RU"/>
          </w:rPr>
          <w:t>http://battle.volgadmin.ru</w:t>
        </w:r>
      </w:hyperlink>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24" w:history="1">
        <w:r w:rsidR="00D46F51" w:rsidRPr="008B6315">
          <w:rPr>
            <w:rFonts w:ascii="Times New Roman" w:eastAsia="Times New Roman" w:hAnsi="Times New Roman" w:cs="Times New Roman"/>
            <w:color w:val="0000FF"/>
            <w:sz w:val="24"/>
            <w:szCs w:val="24"/>
            <w:u w:val="single"/>
            <w:lang w:eastAsia="ru-RU"/>
          </w:rPr>
          <w:t>http://www.oldgazette.ru</w:t>
        </w:r>
      </w:hyperlink>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Страницы русской истории в живописи: картинная галерея Александра Петрова</w:t>
      </w:r>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25" w:history="1">
        <w:r w:rsidR="00D46F51" w:rsidRPr="008B6315">
          <w:rPr>
            <w:rFonts w:ascii="Times New Roman" w:eastAsia="Times New Roman" w:hAnsi="Times New Roman" w:cs="Times New Roman"/>
            <w:color w:val="0000FF"/>
            <w:sz w:val="24"/>
            <w:szCs w:val="24"/>
            <w:u w:val="single"/>
            <w:lang w:eastAsia="ru-RU"/>
          </w:rPr>
          <w:t>http://art-rus.narod.ru</w:t>
        </w:r>
      </w:hyperlink>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Этнография народов России</w:t>
      </w:r>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26" w:history="1">
        <w:r w:rsidR="00D46F51" w:rsidRPr="008B6315">
          <w:rPr>
            <w:rFonts w:ascii="Times New Roman" w:eastAsia="Times New Roman" w:hAnsi="Times New Roman" w:cs="Times New Roman"/>
            <w:color w:val="0000FF"/>
            <w:sz w:val="24"/>
            <w:szCs w:val="24"/>
            <w:u w:val="single"/>
            <w:lang w:eastAsia="ru-RU"/>
          </w:rPr>
          <w:t>http://www.ethnos.nw.ru</w:t>
        </w:r>
      </w:hyperlink>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Всемирная история Historic.Ru: Всемирная история</w:t>
      </w:r>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http://www.historic.ru</w:t>
      </w:r>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Биография.Ру: биографии исторических личностей</w:t>
      </w:r>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27" w:history="1">
        <w:r w:rsidR="00D46F51" w:rsidRPr="008B6315">
          <w:rPr>
            <w:rFonts w:ascii="Times New Roman" w:eastAsia="Times New Roman" w:hAnsi="Times New Roman" w:cs="Times New Roman"/>
            <w:color w:val="0000FF"/>
            <w:sz w:val="24"/>
            <w:szCs w:val="24"/>
            <w:u w:val="single"/>
            <w:lang w:eastAsia="ru-RU"/>
          </w:rPr>
          <w:t>http://www.biografia.ru</w:t>
        </w:r>
      </w:hyperlink>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Великая французская революция</w:t>
      </w:r>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28" w:history="1">
        <w:r w:rsidR="00D46F51" w:rsidRPr="008B6315">
          <w:rPr>
            <w:rFonts w:ascii="Times New Roman" w:eastAsia="Times New Roman" w:hAnsi="Times New Roman" w:cs="Times New Roman"/>
            <w:color w:val="0000FF"/>
            <w:sz w:val="24"/>
            <w:szCs w:val="24"/>
            <w:u w:val="single"/>
            <w:lang w:eastAsia="ru-RU"/>
          </w:rPr>
          <w:t>http://liberte.newmail.ru</w:t>
        </w:r>
      </w:hyperlink>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Всемирная история в лицах</w:t>
      </w:r>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29" w:history="1">
        <w:r w:rsidR="00D46F51" w:rsidRPr="008B6315">
          <w:rPr>
            <w:rFonts w:ascii="Times New Roman" w:eastAsia="Times New Roman" w:hAnsi="Times New Roman" w:cs="Times New Roman"/>
            <w:color w:val="0000FF"/>
            <w:sz w:val="24"/>
            <w:szCs w:val="24"/>
            <w:u w:val="single"/>
            <w:lang w:eastAsia="ru-RU"/>
          </w:rPr>
          <w:t>http://rulers.narod.ru</w:t>
        </w:r>
      </w:hyperlink>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Всемирная история: единое научно-образовательное пространство</w:t>
      </w:r>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30" w:history="1">
        <w:r w:rsidR="00D46F51" w:rsidRPr="008B6315">
          <w:rPr>
            <w:rFonts w:ascii="Times New Roman" w:eastAsia="Times New Roman" w:hAnsi="Times New Roman" w:cs="Times New Roman"/>
            <w:color w:val="0000FF"/>
            <w:sz w:val="24"/>
            <w:szCs w:val="24"/>
            <w:u w:val="single"/>
            <w:lang w:eastAsia="ru-RU"/>
          </w:rPr>
          <w:t>http://www.worldhist.ru</w:t>
        </w:r>
      </w:hyperlink>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Всемирная история: сайт Д. Гришина</w:t>
      </w:r>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31" w:history="1">
        <w:r w:rsidR="00D46F51" w:rsidRPr="008B6315">
          <w:rPr>
            <w:rFonts w:ascii="Times New Roman" w:eastAsia="Times New Roman" w:hAnsi="Times New Roman" w:cs="Times New Roman"/>
            <w:color w:val="0000FF"/>
            <w:sz w:val="24"/>
            <w:szCs w:val="24"/>
            <w:u w:val="single"/>
            <w:lang w:eastAsia="ru-RU"/>
          </w:rPr>
          <w:t>http://www.world-history.ru</w:t>
        </w:r>
      </w:hyperlink>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Всемирная история: учебники и книги С.А. Нефедова</w:t>
      </w:r>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32" w:history="1">
        <w:r w:rsidR="00D46F51" w:rsidRPr="008B6315">
          <w:rPr>
            <w:rFonts w:ascii="Times New Roman" w:eastAsia="Times New Roman" w:hAnsi="Times New Roman" w:cs="Times New Roman"/>
            <w:color w:val="0000FF"/>
            <w:sz w:val="24"/>
            <w:szCs w:val="24"/>
            <w:u w:val="single"/>
            <w:lang w:eastAsia="ru-RU"/>
          </w:rPr>
          <w:t>http://histl.narod.ru</w:t>
        </w:r>
      </w:hyperlink>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Древняя Греция: история, искусство, мифология</w:t>
      </w:r>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33" w:history="1">
        <w:r w:rsidR="00D46F51" w:rsidRPr="008B6315">
          <w:rPr>
            <w:rFonts w:ascii="Times New Roman" w:eastAsia="Times New Roman" w:hAnsi="Times New Roman" w:cs="Times New Roman"/>
            <w:color w:val="0000FF"/>
            <w:sz w:val="24"/>
            <w:szCs w:val="24"/>
            <w:u w:val="single"/>
            <w:lang w:eastAsia="ru-RU"/>
          </w:rPr>
          <w:t>http://www.ellada.spb.ru</w:t>
        </w:r>
      </w:hyperlink>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История Древнего мира: электронное приложение к учебнику для 5-го класса</w:t>
      </w:r>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34" w:history="1">
        <w:r w:rsidR="00D46F51" w:rsidRPr="008B6315">
          <w:rPr>
            <w:rFonts w:ascii="Times New Roman" w:eastAsia="Times New Roman" w:hAnsi="Times New Roman" w:cs="Times New Roman"/>
            <w:color w:val="0000FF"/>
            <w:sz w:val="24"/>
            <w:szCs w:val="24"/>
            <w:u w:val="single"/>
            <w:lang w:eastAsia="ru-RU"/>
          </w:rPr>
          <w:t>http://www.ancienthistory.spb.ru</w:t>
        </w:r>
      </w:hyperlink>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История Древнего Рима</w:t>
      </w:r>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35" w:history="1">
        <w:r w:rsidR="00D46F51" w:rsidRPr="008B6315">
          <w:rPr>
            <w:rFonts w:ascii="Times New Roman" w:eastAsia="Times New Roman" w:hAnsi="Times New Roman" w:cs="Times New Roman"/>
            <w:color w:val="0000FF"/>
            <w:sz w:val="24"/>
            <w:szCs w:val="24"/>
            <w:u w:val="single"/>
            <w:lang w:eastAsia="ru-RU"/>
          </w:rPr>
          <w:t>http://www.ancientrome.ru</w:t>
        </w:r>
      </w:hyperlink>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Компьютер на уроках истории, обществознания и права: сайт А.И. Чернова</w:t>
      </w:r>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36" w:history="1">
        <w:r w:rsidR="00D46F51" w:rsidRPr="008B6315">
          <w:rPr>
            <w:rFonts w:ascii="Times New Roman" w:eastAsia="Times New Roman" w:hAnsi="Times New Roman" w:cs="Times New Roman"/>
            <w:color w:val="0000FF"/>
            <w:sz w:val="24"/>
            <w:szCs w:val="24"/>
            <w:u w:val="single"/>
            <w:lang w:eastAsia="ru-RU"/>
          </w:rPr>
          <w:t>http://lesson-history.narod.ru</w:t>
        </w:r>
      </w:hyperlink>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история и персоналии</w:t>
      </w:r>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37" w:history="1">
        <w:r w:rsidR="00D46F51" w:rsidRPr="008B6315">
          <w:rPr>
            <w:rFonts w:ascii="Times New Roman" w:eastAsia="Times New Roman" w:hAnsi="Times New Roman" w:cs="Times New Roman"/>
            <w:color w:val="0000FF"/>
            <w:sz w:val="24"/>
            <w:szCs w:val="24"/>
            <w:u w:val="single"/>
            <w:lang w:eastAsia="ru-RU"/>
          </w:rPr>
          <w:t>http://www.coldwar.ru</w:t>
        </w:r>
      </w:hyperlink>
    </w:p>
    <w:p w:rsidR="00D46F51" w:rsidRPr="008B6315" w:rsidRDefault="00D46F51" w:rsidP="00D46F51">
      <w:pPr>
        <w:numPr>
          <w:ilvl w:val="0"/>
          <w:numId w:val="20"/>
        </w:numPr>
        <w:spacing w:after="0" w:line="240" w:lineRule="auto"/>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ХРОНОС — Всемирная история в Интернете</w:t>
      </w:r>
    </w:p>
    <w:p w:rsidR="00D46F51" w:rsidRPr="008B6315" w:rsidRDefault="008D501F" w:rsidP="00D46F51">
      <w:pPr>
        <w:numPr>
          <w:ilvl w:val="0"/>
          <w:numId w:val="20"/>
        </w:numPr>
        <w:spacing w:after="0" w:line="240" w:lineRule="auto"/>
        <w:rPr>
          <w:rFonts w:ascii="Times New Roman" w:eastAsia="Times New Roman" w:hAnsi="Times New Roman" w:cs="Times New Roman"/>
          <w:color w:val="000000"/>
          <w:sz w:val="24"/>
          <w:szCs w:val="24"/>
          <w:lang w:eastAsia="ru-RU"/>
        </w:rPr>
      </w:pPr>
      <w:hyperlink r:id="rId38" w:history="1">
        <w:r w:rsidR="00D46F51" w:rsidRPr="008B6315">
          <w:rPr>
            <w:rFonts w:ascii="Times New Roman" w:eastAsia="Times New Roman" w:hAnsi="Times New Roman" w:cs="Times New Roman"/>
            <w:color w:val="0000FF"/>
            <w:sz w:val="24"/>
            <w:szCs w:val="24"/>
            <w:u w:val="single"/>
            <w:lang w:eastAsia="ru-RU"/>
          </w:rPr>
          <w:t>http://www.hrono.ru</w:t>
        </w:r>
      </w:hyperlink>
    </w:p>
    <w:p w:rsidR="00D46F51" w:rsidRPr="008B6315" w:rsidRDefault="00D46F51" w:rsidP="00D46F51">
      <w:pPr>
        <w:spacing w:after="0" w:line="240" w:lineRule="auto"/>
        <w:jc w:val="both"/>
        <w:rPr>
          <w:rFonts w:ascii="Times New Roman" w:eastAsia="Times New Roman" w:hAnsi="Times New Roman" w:cs="Times New Roman"/>
          <w:color w:val="000000"/>
          <w:sz w:val="24"/>
          <w:szCs w:val="24"/>
          <w:lang w:eastAsia="ru-RU"/>
        </w:rPr>
      </w:pPr>
      <w:r w:rsidRPr="008B6315">
        <w:rPr>
          <w:rFonts w:ascii="Times New Roman" w:eastAsia="Times New Roman" w:hAnsi="Times New Roman" w:cs="Times New Roman"/>
          <w:color w:val="000000"/>
          <w:sz w:val="24"/>
          <w:szCs w:val="24"/>
          <w:lang w:eastAsia="ru-RU"/>
        </w:rPr>
        <w:t>    </w:t>
      </w:r>
    </w:p>
    <w:p w:rsidR="0004490D" w:rsidRDefault="0004490D" w:rsidP="00EB591F">
      <w:pPr>
        <w:spacing w:after="0" w:line="240" w:lineRule="auto"/>
        <w:rPr>
          <w:rFonts w:ascii="Times New Roman" w:hAnsi="Times New Roman" w:cs="Times New Roman"/>
          <w:sz w:val="24"/>
          <w:szCs w:val="24"/>
        </w:rPr>
      </w:pPr>
    </w:p>
    <w:p w:rsidR="00EB591F" w:rsidRDefault="00EB591F" w:rsidP="00EB591F">
      <w:pPr>
        <w:spacing w:after="0" w:line="240" w:lineRule="auto"/>
        <w:rPr>
          <w:rFonts w:ascii="Times New Roman" w:hAnsi="Times New Roman" w:cs="Times New Roman"/>
          <w:sz w:val="24"/>
          <w:szCs w:val="24"/>
        </w:rPr>
      </w:pPr>
    </w:p>
    <w:p w:rsidR="00EB591F" w:rsidRDefault="00EB591F" w:rsidP="00EB591F">
      <w:pPr>
        <w:spacing w:after="0" w:line="240" w:lineRule="auto"/>
        <w:rPr>
          <w:rFonts w:ascii="Times New Roman" w:hAnsi="Times New Roman" w:cs="Times New Roman"/>
          <w:b/>
          <w:sz w:val="36"/>
          <w:szCs w:val="36"/>
        </w:rPr>
      </w:pPr>
    </w:p>
    <w:p w:rsidR="00B30304" w:rsidRDefault="00B30304" w:rsidP="00B30304">
      <w:pPr>
        <w:spacing w:after="0" w:line="240" w:lineRule="auto"/>
        <w:jc w:val="center"/>
        <w:rPr>
          <w:rFonts w:ascii="Times New Roman" w:hAnsi="Times New Roman" w:cs="Times New Roman"/>
          <w:b/>
          <w:sz w:val="36"/>
          <w:szCs w:val="36"/>
        </w:rPr>
      </w:pPr>
    </w:p>
    <w:p w:rsidR="00EB591F" w:rsidRPr="00B30304" w:rsidRDefault="00EB591F" w:rsidP="00EB591F">
      <w:pPr>
        <w:spacing w:after="0" w:line="240" w:lineRule="auto"/>
        <w:rPr>
          <w:rFonts w:ascii="Times New Roman" w:hAnsi="Times New Roman" w:cs="Times New Roman"/>
          <w:b/>
          <w:sz w:val="36"/>
          <w:szCs w:val="36"/>
        </w:rPr>
      </w:pPr>
    </w:p>
    <w:p w:rsidR="00CF6E54" w:rsidRPr="008A6962" w:rsidRDefault="00CF6E54">
      <w:pPr>
        <w:rPr>
          <w:sz w:val="24"/>
          <w:szCs w:val="24"/>
        </w:rPr>
      </w:pPr>
    </w:p>
    <w:sectPr w:rsidR="00CF6E54" w:rsidRPr="008A6962" w:rsidSect="00E31B6B">
      <w:footerReference w:type="default" r:id="rId39"/>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BE1" w:rsidRDefault="006D6BE1" w:rsidP="00BF307F">
      <w:pPr>
        <w:spacing w:after="0" w:line="240" w:lineRule="auto"/>
      </w:pPr>
      <w:r>
        <w:separator/>
      </w:r>
    </w:p>
  </w:endnote>
  <w:endnote w:type="continuationSeparator" w:id="1">
    <w:p w:rsidR="006D6BE1" w:rsidRDefault="006D6BE1" w:rsidP="00BF3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529718"/>
    </w:sdtPr>
    <w:sdtContent>
      <w:p w:rsidR="00490419" w:rsidRDefault="008D501F">
        <w:pPr>
          <w:pStyle w:val="a7"/>
          <w:jc w:val="right"/>
        </w:pPr>
        <w:r>
          <w:fldChar w:fldCharType="begin"/>
        </w:r>
        <w:r w:rsidR="00490419">
          <w:instrText xml:space="preserve"> PAGE   \* MERGEFORMAT </w:instrText>
        </w:r>
        <w:r>
          <w:fldChar w:fldCharType="separate"/>
        </w:r>
        <w:r w:rsidR="00174B85">
          <w:rPr>
            <w:noProof/>
          </w:rPr>
          <w:t>2</w:t>
        </w:r>
        <w:r>
          <w:rPr>
            <w:noProof/>
          </w:rPr>
          <w:fldChar w:fldCharType="end"/>
        </w:r>
      </w:p>
    </w:sdtContent>
  </w:sdt>
  <w:p w:rsidR="00490419" w:rsidRDefault="0049041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BE1" w:rsidRDefault="006D6BE1" w:rsidP="00BF307F">
      <w:pPr>
        <w:spacing w:after="0" w:line="240" w:lineRule="auto"/>
      </w:pPr>
      <w:r>
        <w:separator/>
      </w:r>
    </w:p>
  </w:footnote>
  <w:footnote w:type="continuationSeparator" w:id="1">
    <w:p w:rsidR="006D6BE1" w:rsidRDefault="006D6BE1" w:rsidP="00BF30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5D9"/>
    <w:multiLevelType w:val="multilevel"/>
    <w:tmpl w:val="EE0CD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82D3E"/>
    <w:multiLevelType w:val="multilevel"/>
    <w:tmpl w:val="E4F8BAC4"/>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A0663B"/>
    <w:multiLevelType w:val="hybridMultilevel"/>
    <w:tmpl w:val="6096C7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7C2AC7"/>
    <w:multiLevelType w:val="hybridMultilevel"/>
    <w:tmpl w:val="A224B896"/>
    <w:lvl w:ilvl="0" w:tplc="0419000F">
      <w:start w:val="1"/>
      <w:numFmt w:val="decimal"/>
      <w:lvlText w:val="%1."/>
      <w:lvlJc w:val="left"/>
      <w:pPr>
        <w:ind w:left="33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E63645"/>
    <w:multiLevelType w:val="multilevel"/>
    <w:tmpl w:val="6EDE9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4751DA"/>
    <w:multiLevelType w:val="hybridMultilevel"/>
    <w:tmpl w:val="EAD48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3A66CB"/>
    <w:multiLevelType w:val="hybridMultilevel"/>
    <w:tmpl w:val="14C076BC"/>
    <w:lvl w:ilvl="0" w:tplc="F972229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2A6779A5"/>
    <w:multiLevelType w:val="multilevel"/>
    <w:tmpl w:val="10FE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8240C0"/>
    <w:multiLevelType w:val="multilevel"/>
    <w:tmpl w:val="6CE4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DF2E83"/>
    <w:multiLevelType w:val="multilevel"/>
    <w:tmpl w:val="06C8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156207"/>
    <w:multiLevelType w:val="multilevel"/>
    <w:tmpl w:val="C528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202310"/>
    <w:multiLevelType w:val="hybridMultilevel"/>
    <w:tmpl w:val="B4B642DC"/>
    <w:lvl w:ilvl="0" w:tplc="EE4EB878">
      <w:start w:val="1"/>
      <w:numFmt w:val="bullet"/>
      <w:lvlText w:val=""/>
      <w:lvlJc w:val="left"/>
      <w:pPr>
        <w:tabs>
          <w:tab w:val="num" w:pos="725"/>
        </w:tabs>
        <w:ind w:left="725" w:hanging="6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D128E1"/>
    <w:multiLevelType w:val="multilevel"/>
    <w:tmpl w:val="EC4A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781085"/>
    <w:multiLevelType w:val="multilevel"/>
    <w:tmpl w:val="E8C6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5D4049"/>
    <w:multiLevelType w:val="hybridMultilevel"/>
    <w:tmpl w:val="612C6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D17F20"/>
    <w:multiLevelType w:val="multilevel"/>
    <w:tmpl w:val="68AC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E23243"/>
    <w:multiLevelType w:val="hybridMultilevel"/>
    <w:tmpl w:val="1AF6B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596D64"/>
    <w:multiLevelType w:val="hybridMultilevel"/>
    <w:tmpl w:val="501E1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21513B"/>
    <w:multiLevelType w:val="hybridMultilevel"/>
    <w:tmpl w:val="F5126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462E77"/>
    <w:multiLevelType w:val="multilevel"/>
    <w:tmpl w:val="7826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DB7446"/>
    <w:multiLevelType w:val="multilevel"/>
    <w:tmpl w:val="CCD2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DE57A5"/>
    <w:multiLevelType w:val="multilevel"/>
    <w:tmpl w:val="367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AA14A57"/>
    <w:multiLevelType w:val="multilevel"/>
    <w:tmpl w:val="2A88FE78"/>
    <w:lvl w:ilvl="0">
      <w:start w:val="3"/>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7"/>
  </w:num>
  <w:num w:numId="3">
    <w:abstractNumId w:val="14"/>
  </w:num>
  <w:num w:numId="4">
    <w:abstractNumId w:val="16"/>
  </w:num>
  <w:num w:numId="5">
    <w:abstractNumId w:val="5"/>
  </w:num>
  <w:num w:numId="6">
    <w:abstractNumId w:val="6"/>
  </w:num>
  <w:num w:numId="7">
    <w:abstractNumId w:val="11"/>
  </w:num>
  <w:num w:numId="8">
    <w:abstractNumId w:val="9"/>
  </w:num>
  <w:num w:numId="9">
    <w:abstractNumId w:val="12"/>
  </w:num>
  <w:num w:numId="10">
    <w:abstractNumId w:val="7"/>
  </w:num>
  <w:num w:numId="11">
    <w:abstractNumId w:val="21"/>
  </w:num>
  <w:num w:numId="12">
    <w:abstractNumId w:val="1"/>
  </w:num>
  <w:num w:numId="13">
    <w:abstractNumId w:val="10"/>
  </w:num>
  <w:num w:numId="14">
    <w:abstractNumId w:val="8"/>
  </w:num>
  <w:num w:numId="15">
    <w:abstractNumId w:val="15"/>
  </w:num>
  <w:num w:numId="16">
    <w:abstractNumId w:val="20"/>
  </w:num>
  <w:num w:numId="17">
    <w:abstractNumId w:val="13"/>
  </w:num>
  <w:num w:numId="18">
    <w:abstractNumId w:val="19"/>
  </w:num>
  <w:num w:numId="19">
    <w:abstractNumId w:val="22"/>
  </w:num>
  <w:num w:numId="20">
    <w:abstractNumId w:val="4"/>
  </w:num>
  <w:num w:numId="21">
    <w:abstractNumId w:val="0"/>
  </w:num>
  <w:num w:numId="22">
    <w:abstractNumId w:val="3"/>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75DC"/>
    <w:rsid w:val="0004490D"/>
    <w:rsid w:val="000565DD"/>
    <w:rsid w:val="00082B13"/>
    <w:rsid w:val="00094409"/>
    <w:rsid w:val="000E2DAC"/>
    <w:rsid w:val="000F177F"/>
    <w:rsid w:val="000F4B81"/>
    <w:rsid w:val="00132225"/>
    <w:rsid w:val="00174B85"/>
    <w:rsid w:val="001D1567"/>
    <w:rsid w:val="00227816"/>
    <w:rsid w:val="002376A4"/>
    <w:rsid w:val="00276713"/>
    <w:rsid w:val="002B6D1D"/>
    <w:rsid w:val="002B75DC"/>
    <w:rsid w:val="002C3C9C"/>
    <w:rsid w:val="002C7F13"/>
    <w:rsid w:val="00335CD6"/>
    <w:rsid w:val="003655D3"/>
    <w:rsid w:val="00367F26"/>
    <w:rsid w:val="003A44FE"/>
    <w:rsid w:val="003B71EA"/>
    <w:rsid w:val="004122CA"/>
    <w:rsid w:val="00420541"/>
    <w:rsid w:val="00447CB9"/>
    <w:rsid w:val="00462A31"/>
    <w:rsid w:val="00490419"/>
    <w:rsid w:val="004B724F"/>
    <w:rsid w:val="004D0F70"/>
    <w:rsid w:val="004D3116"/>
    <w:rsid w:val="004D3D3F"/>
    <w:rsid w:val="00521F86"/>
    <w:rsid w:val="0053235C"/>
    <w:rsid w:val="0055068B"/>
    <w:rsid w:val="005509FE"/>
    <w:rsid w:val="00560D77"/>
    <w:rsid w:val="00610497"/>
    <w:rsid w:val="00655ADC"/>
    <w:rsid w:val="00684A53"/>
    <w:rsid w:val="006A159B"/>
    <w:rsid w:val="006C652D"/>
    <w:rsid w:val="006D6BE1"/>
    <w:rsid w:val="006F0F96"/>
    <w:rsid w:val="007165EB"/>
    <w:rsid w:val="00726EAC"/>
    <w:rsid w:val="007314D9"/>
    <w:rsid w:val="00734D73"/>
    <w:rsid w:val="00785766"/>
    <w:rsid w:val="007B08A1"/>
    <w:rsid w:val="007C1B05"/>
    <w:rsid w:val="007D721D"/>
    <w:rsid w:val="007D72CD"/>
    <w:rsid w:val="00817D53"/>
    <w:rsid w:val="00835BAB"/>
    <w:rsid w:val="008A6962"/>
    <w:rsid w:val="008D501F"/>
    <w:rsid w:val="009212D5"/>
    <w:rsid w:val="00991E5A"/>
    <w:rsid w:val="009935D0"/>
    <w:rsid w:val="00A218A5"/>
    <w:rsid w:val="00A25431"/>
    <w:rsid w:val="00A272C1"/>
    <w:rsid w:val="00A55CAF"/>
    <w:rsid w:val="00A870EA"/>
    <w:rsid w:val="00AA707A"/>
    <w:rsid w:val="00AD60DA"/>
    <w:rsid w:val="00B30304"/>
    <w:rsid w:val="00B6327C"/>
    <w:rsid w:val="00B73674"/>
    <w:rsid w:val="00B7659D"/>
    <w:rsid w:val="00BD1F9E"/>
    <w:rsid w:val="00BD2D3B"/>
    <w:rsid w:val="00BF307F"/>
    <w:rsid w:val="00C16C73"/>
    <w:rsid w:val="00CA0AF3"/>
    <w:rsid w:val="00CF6E54"/>
    <w:rsid w:val="00D323CF"/>
    <w:rsid w:val="00D46F51"/>
    <w:rsid w:val="00D71F4D"/>
    <w:rsid w:val="00DB446C"/>
    <w:rsid w:val="00DE3223"/>
    <w:rsid w:val="00DF375E"/>
    <w:rsid w:val="00DF4151"/>
    <w:rsid w:val="00E041FE"/>
    <w:rsid w:val="00E12905"/>
    <w:rsid w:val="00E20D2B"/>
    <w:rsid w:val="00E31B6B"/>
    <w:rsid w:val="00E36D15"/>
    <w:rsid w:val="00E420EF"/>
    <w:rsid w:val="00E75565"/>
    <w:rsid w:val="00EA2539"/>
    <w:rsid w:val="00EB591F"/>
    <w:rsid w:val="00EC700F"/>
    <w:rsid w:val="00ED06AB"/>
    <w:rsid w:val="00ED0F10"/>
    <w:rsid w:val="00EE1730"/>
    <w:rsid w:val="00EF2727"/>
    <w:rsid w:val="00F119E2"/>
    <w:rsid w:val="00F344AE"/>
    <w:rsid w:val="00F4521E"/>
    <w:rsid w:val="00F56B24"/>
    <w:rsid w:val="00F83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B75DC"/>
    <w:pPr>
      <w:ind w:left="720"/>
      <w:contextualSpacing/>
    </w:pPr>
  </w:style>
  <w:style w:type="paragraph" w:styleId="a5">
    <w:name w:val="header"/>
    <w:basedOn w:val="a"/>
    <w:link w:val="a6"/>
    <w:uiPriority w:val="99"/>
    <w:semiHidden/>
    <w:unhideWhenUsed/>
    <w:rsid w:val="00BF307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F307F"/>
  </w:style>
  <w:style w:type="paragraph" w:styleId="a7">
    <w:name w:val="footer"/>
    <w:basedOn w:val="a"/>
    <w:link w:val="a8"/>
    <w:uiPriority w:val="99"/>
    <w:unhideWhenUsed/>
    <w:rsid w:val="00BF30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307F"/>
  </w:style>
  <w:style w:type="paragraph" w:styleId="a9">
    <w:name w:val="Balloon Text"/>
    <w:basedOn w:val="a"/>
    <w:link w:val="aa"/>
    <w:uiPriority w:val="99"/>
    <w:semiHidden/>
    <w:unhideWhenUsed/>
    <w:rsid w:val="00560D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0D77"/>
    <w:rPr>
      <w:rFonts w:ascii="Tahoma" w:hAnsi="Tahoma" w:cs="Tahoma"/>
      <w:sz w:val="16"/>
      <w:szCs w:val="16"/>
    </w:rPr>
  </w:style>
  <w:style w:type="table" w:customStyle="1" w:styleId="1">
    <w:name w:val="Сетка таблицы1"/>
    <w:basedOn w:val="a1"/>
    <w:next w:val="a3"/>
    <w:uiPriority w:val="59"/>
    <w:rsid w:val="00E31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rsid w:val="00D46F51"/>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doc.edu.ru/" TargetMode="External"/><Relationship Id="rId13" Type="http://schemas.openxmlformats.org/officeDocument/2006/relationships/hyperlink" Target="http://www.museum.ru/museum/l%20812/" TargetMode="External"/><Relationship Id="rId18" Type="http://schemas.openxmlformats.org/officeDocument/2006/relationships/hyperlink" Target="http://lants.tellur.ru/history/" TargetMode="External"/><Relationship Id="rId26" Type="http://schemas.openxmlformats.org/officeDocument/2006/relationships/hyperlink" Target="http://www.ethnos.nw.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strodina.com/" TargetMode="External"/><Relationship Id="rId34" Type="http://schemas.openxmlformats.org/officeDocument/2006/relationships/hyperlink" Target="http://www.ancienthistory.spb.ru/" TargetMode="External"/><Relationship Id="rId7" Type="http://schemas.openxmlformats.org/officeDocument/2006/relationships/endnotes" Target="endnotes.xml"/><Relationship Id="rId12" Type="http://schemas.openxmlformats.org/officeDocument/2006/relationships/hyperlink" Target="http://www.moscowkremlin.ru/romanovs.html" TargetMode="External"/><Relationship Id="rId17" Type="http://schemas.openxmlformats.org/officeDocument/2006/relationships/hyperlink" Target="http://oldru.narod.ru/" TargetMode="External"/><Relationship Id="rId25" Type="http://schemas.openxmlformats.org/officeDocument/2006/relationships/hyperlink" Target="http://art-rus.narod.ru/" TargetMode="External"/><Relationship Id="rId33" Type="http://schemas.openxmlformats.org/officeDocument/2006/relationships/hyperlink" Target="http://www.ellada.spb.ru/" TargetMode="External"/><Relationship Id="rId38" Type="http://schemas.openxmlformats.org/officeDocument/2006/relationships/hyperlink" Target="http://www.hrono.ru/" TargetMode="External"/><Relationship Id="rId2" Type="http://schemas.openxmlformats.org/officeDocument/2006/relationships/numbering" Target="numbering.xml"/><Relationship Id="rId16" Type="http://schemas.openxmlformats.org/officeDocument/2006/relationships/hyperlink" Target="http://rushistory.stsland.ru/" TargetMode="External"/><Relationship Id="rId20" Type="http://schemas.openxmlformats.org/officeDocument/2006/relationships/hyperlink" Target="http://www.rkka.ru/" TargetMode="External"/><Relationship Id="rId29" Type="http://schemas.openxmlformats.org/officeDocument/2006/relationships/hyperlink" Target="http://rulers.narod.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rheroes.ru/" TargetMode="External"/><Relationship Id="rId24" Type="http://schemas.openxmlformats.org/officeDocument/2006/relationships/hyperlink" Target="http://www.oldgazette.ru/" TargetMode="External"/><Relationship Id="rId32" Type="http://schemas.openxmlformats.org/officeDocument/2006/relationships/hyperlink" Target="http://histl.narod.ru/" TargetMode="External"/><Relationship Id="rId37" Type="http://schemas.openxmlformats.org/officeDocument/2006/relationships/hyperlink" Target="http://www.coldwar.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useum.ru/museum/l%20812/" TargetMode="External"/><Relationship Id="rId23" Type="http://schemas.openxmlformats.org/officeDocument/2006/relationships/hyperlink" Target="http://battle.volgadmin.ru/" TargetMode="External"/><Relationship Id="rId28" Type="http://schemas.openxmlformats.org/officeDocument/2006/relationships/hyperlink" Target="http://liberte.newmail.ru/" TargetMode="External"/><Relationship Id="rId36" Type="http://schemas.openxmlformats.org/officeDocument/2006/relationships/hyperlink" Target="http://lesson-history.narod.ru/" TargetMode="External"/><Relationship Id="rId10" Type="http://schemas.openxmlformats.org/officeDocument/2006/relationships/hyperlink" Target="http://decemb.hobby.ru/" TargetMode="External"/><Relationship Id="rId19" Type="http://schemas.openxmlformats.org/officeDocument/2006/relationships/hyperlink" Target="http://www.praviteli.org/" TargetMode="External"/><Relationship Id="rId31" Type="http://schemas.openxmlformats.org/officeDocument/2006/relationships/hyperlink" Target="http://www.world-history.ru/" TargetMode="External"/><Relationship Id="rId4" Type="http://schemas.openxmlformats.org/officeDocument/2006/relationships/settings" Target="settings.xml"/><Relationship Id="rId9" Type="http://schemas.openxmlformats.org/officeDocument/2006/relationships/hyperlink" Target="http://glory.rin.ru/" TargetMode="External"/><Relationship Id="rId14" Type="http://schemas.openxmlformats.org/officeDocument/2006/relationships/hyperlink" Target="http://www.museum.ru/museum/l%20812/" TargetMode="External"/><Relationship Id="rId22" Type="http://schemas.openxmlformats.org/officeDocument/2006/relationships/hyperlink" Target="http://www.rulex.ru/" TargetMode="External"/><Relationship Id="rId27" Type="http://schemas.openxmlformats.org/officeDocument/2006/relationships/hyperlink" Target="http://www.biografia.ru/" TargetMode="External"/><Relationship Id="rId30" Type="http://schemas.openxmlformats.org/officeDocument/2006/relationships/hyperlink" Target="http://www.worldhist.ru/" TargetMode="External"/><Relationship Id="rId35" Type="http://schemas.openxmlformats.org/officeDocument/2006/relationships/hyperlink" Target="http://www.ancientro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95014-6C11-4CBB-A1C2-6EA9CF51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5890</Words>
  <Characters>33577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Лицей № 6 - 1</cp:lastModifiedBy>
  <cp:revision>5</cp:revision>
  <dcterms:created xsi:type="dcterms:W3CDTF">2017-11-21T16:11:00Z</dcterms:created>
  <dcterms:modified xsi:type="dcterms:W3CDTF">2018-08-27T13:53:00Z</dcterms:modified>
</cp:coreProperties>
</file>