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22" w:rsidRDefault="00D56222" w:rsidP="00D56222">
      <w:pPr>
        <w:numPr>
          <w:ilvl w:val="0"/>
          <w:numId w:val="28"/>
        </w:numPr>
        <w:jc w:val="center"/>
        <w:rPr>
          <w:b/>
        </w:rPr>
      </w:pPr>
      <w:bookmarkStart w:id="0" w:name="_GoBack"/>
      <w:bookmarkEnd w:id="0"/>
      <w:r w:rsidRPr="00BF4C9C">
        <w:rPr>
          <w:b/>
        </w:rPr>
        <w:t>ПОЯСНИТЕЛЬНАЯ ЗАПИСКА</w:t>
      </w:r>
    </w:p>
    <w:p w:rsidR="00D56222" w:rsidRPr="00BF4C9C" w:rsidRDefault="00D56222" w:rsidP="00D56222">
      <w:pPr>
        <w:jc w:val="center"/>
        <w:rPr>
          <w:b/>
        </w:rPr>
      </w:pPr>
    </w:p>
    <w:p w:rsidR="00D56222" w:rsidRDefault="00D56222" w:rsidP="00D56222">
      <w:pPr>
        <w:autoSpaceDE w:val="0"/>
        <w:autoSpaceDN w:val="0"/>
        <w:adjustRightInd w:val="0"/>
        <w:ind w:left="-720"/>
        <w:jc w:val="center"/>
        <w:rPr>
          <w:b/>
        </w:rPr>
      </w:pPr>
      <w:r>
        <w:rPr>
          <w:b/>
        </w:rPr>
        <w:t>Нормативная основа реализации программы</w:t>
      </w:r>
    </w:p>
    <w:p w:rsidR="00D56222" w:rsidRDefault="00D56222" w:rsidP="00D56222">
      <w:pPr>
        <w:autoSpaceDE w:val="0"/>
        <w:autoSpaceDN w:val="0"/>
        <w:adjustRightInd w:val="0"/>
        <w:ind w:left="-720"/>
        <w:jc w:val="center"/>
        <w:rPr>
          <w:b/>
        </w:rPr>
      </w:pPr>
    </w:p>
    <w:p w:rsidR="00D56222" w:rsidRDefault="00D56222" w:rsidP="00D56222">
      <w:pPr>
        <w:autoSpaceDE w:val="0"/>
        <w:autoSpaceDN w:val="0"/>
        <w:adjustRightInd w:val="0"/>
        <w:ind w:left="-720" w:firstLine="720"/>
        <w:jc w:val="both"/>
      </w:pPr>
      <w:r>
        <w:rPr>
          <w:bCs/>
          <w:color w:val="000000"/>
        </w:rPr>
        <w:t>Рабочая образовательная программа по физике для 10</w:t>
      </w:r>
      <w:r w:rsidRPr="00B66F51">
        <w:rPr>
          <w:bCs/>
          <w:color w:val="000000"/>
        </w:rPr>
        <w:t xml:space="preserve"> класса</w:t>
      </w:r>
      <w:r>
        <w:rPr>
          <w:bCs/>
          <w:color w:val="000000"/>
        </w:rPr>
        <w:t xml:space="preserve"> составлена в соответствии 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:</w:t>
      </w:r>
    </w:p>
    <w:p w:rsidR="00D56222" w:rsidRDefault="00D56222" w:rsidP="00D56222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</w:pPr>
      <w:r>
        <w:t xml:space="preserve">Федеральным законом «Об образовании в  Российской Федерации»  № 273-ФЗ от 29.12.2012 (с </w:t>
      </w:r>
      <w:r w:rsidR="00320250">
        <w:t xml:space="preserve">последующими </w:t>
      </w:r>
      <w:r>
        <w:t>изменениями и дополнениями).</w:t>
      </w:r>
    </w:p>
    <w:p w:rsidR="00D56222" w:rsidRDefault="00D56222" w:rsidP="00D56222">
      <w:pPr>
        <w:numPr>
          <w:ilvl w:val="0"/>
          <w:numId w:val="26"/>
        </w:numPr>
        <w:autoSpaceDE w:val="0"/>
        <w:autoSpaceDN w:val="0"/>
        <w:adjustRightInd w:val="0"/>
        <w:contextualSpacing/>
        <w:jc w:val="both"/>
      </w:pPr>
      <w:r>
        <w:t>Приказом Министерства образования и науки Российской Федерации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от 05.03.2004 № 1089.</w:t>
      </w:r>
    </w:p>
    <w:p w:rsidR="00D56222" w:rsidRDefault="00D56222" w:rsidP="00D56222">
      <w:pPr>
        <w:numPr>
          <w:ilvl w:val="0"/>
          <w:numId w:val="26"/>
        </w:numPr>
        <w:contextualSpacing/>
        <w:jc w:val="both"/>
      </w:pPr>
      <w:r>
        <w:t>Приказом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№1089» от 31 января 2012 г. № 69.</w:t>
      </w:r>
    </w:p>
    <w:p w:rsidR="00D56222" w:rsidRPr="00A64263" w:rsidRDefault="00D56222" w:rsidP="00D56222">
      <w:pPr>
        <w:pStyle w:val="af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64263">
        <w:rPr>
          <w:rFonts w:ascii="Times New Roman" w:hAnsi="Times New Roman"/>
          <w:sz w:val="24"/>
          <w:szCs w:val="24"/>
        </w:rPr>
        <w:t>Программы для общеобразовательных учреждений: Физика. Астрономия.</w:t>
      </w:r>
    </w:p>
    <w:p w:rsidR="00D56222" w:rsidRPr="007A4FFF" w:rsidRDefault="00D56222" w:rsidP="00D56222">
      <w:pPr>
        <w:pStyle w:val="af"/>
        <w:ind w:left="720"/>
        <w:rPr>
          <w:rFonts w:ascii="Times New Roman" w:hAnsi="Times New Roman"/>
          <w:sz w:val="24"/>
          <w:szCs w:val="24"/>
        </w:rPr>
      </w:pPr>
      <w:r w:rsidRPr="00A64263">
        <w:rPr>
          <w:rFonts w:ascii="Times New Roman" w:hAnsi="Times New Roman"/>
          <w:sz w:val="24"/>
          <w:szCs w:val="24"/>
        </w:rPr>
        <w:t>7-11 классы, Москва, «Дрофа», 2009г./ сост. В.А.Коровин, В.А.Орлов.</w:t>
      </w:r>
    </w:p>
    <w:p w:rsidR="00D56222" w:rsidRDefault="00D56222" w:rsidP="00D56222">
      <w:pPr>
        <w:numPr>
          <w:ilvl w:val="0"/>
          <w:numId w:val="25"/>
        </w:numPr>
      </w:pPr>
      <w:r w:rsidRPr="00BF4C9C">
        <w:t xml:space="preserve">Программы общеобразовательных учреждений «Физика 10-11 классы», М., «Просвещение», 2010 г. Авторы программы: В.С. Данюшенков, О.В. Коршунова. </w:t>
      </w:r>
    </w:p>
    <w:p w:rsidR="00D56222" w:rsidRDefault="00D56222" w:rsidP="00D56222">
      <w:pPr>
        <w:numPr>
          <w:ilvl w:val="0"/>
          <w:numId w:val="25"/>
        </w:numPr>
        <w:shd w:val="clear" w:color="auto" w:fill="FFFFFF"/>
      </w:pPr>
      <w:r w:rsidRPr="00B5515D">
        <w:t>Программа среднего общего образования 10-11 класс. Базовый уровень</w:t>
      </w:r>
      <w:proofErr w:type="gramStart"/>
      <w:r>
        <w:t xml:space="preserve"> </w:t>
      </w:r>
      <w:r w:rsidRPr="00B5515D">
        <w:t>.</w:t>
      </w:r>
      <w:proofErr w:type="gramEnd"/>
      <w:r w:rsidRPr="00B5515D">
        <w:t>Авторы:  Г.Я. Мякишев</w:t>
      </w:r>
      <w:r>
        <w:t xml:space="preserve"> «</w:t>
      </w:r>
      <w:r w:rsidRPr="00B5515D">
        <w:t>Дрофа</w:t>
      </w:r>
      <w:r>
        <w:t>»</w:t>
      </w:r>
      <w:r w:rsidRPr="00B5515D">
        <w:t>, 2014</w:t>
      </w:r>
    </w:p>
    <w:p w:rsidR="00D56222" w:rsidRPr="00BF4C9C" w:rsidRDefault="00D56222" w:rsidP="00D56222">
      <w:pPr>
        <w:shd w:val="clear" w:color="auto" w:fill="FFFFFF"/>
        <w:ind w:left="720"/>
      </w:pPr>
    </w:p>
    <w:p w:rsidR="00D56222" w:rsidRPr="00BF4C9C" w:rsidRDefault="00D56222" w:rsidP="00D56222">
      <w:r w:rsidRPr="00BF4C9C">
        <w:t xml:space="preserve">Программа </w:t>
      </w:r>
    </w:p>
    <w:p w:rsidR="00D56222" w:rsidRPr="00BF4C9C" w:rsidRDefault="00D56222" w:rsidP="00D56222">
      <w:pPr>
        <w:numPr>
          <w:ilvl w:val="0"/>
          <w:numId w:val="27"/>
        </w:numPr>
        <w:jc w:val="both"/>
      </w:pPr>
      <w:r w:rsidRPr="00BF4C9C">
        <w:t>конкретизирует содержание предметных тем образовательного стандарта на баз</w:t>
      </w:r>
      <w:r w:rsidRPr="00BF4C9C">
        <w:t>о</w:t>
      </w:r>
      <w:r w:rsidRPr="00BF4C9C">
        <w:t xml:space="preserve">вом уровне; </w:t>
      </w:r>
    </w:p>
    <w:p w:rsidR="00D56222" w:rsidRPr="00BF4C9C" w:rsidRDefault="00D56222" w:rsidP="00D56222">
      <w:pPr>
        <w:numPr>
          <w:ilvl w:val="0"/>
          <w:numId w:val="27"/>
        </w:numPr>
        <w:jc w:val="both"/>
      </w:pPr>
      <w:r w:rsidRPr="00BF4C9C">
        <w:t>дает примерное распределение учебных часов по разделам курса и рекомендуемую последов</w:t>
      </w:r>
      <w:r w:rsidRPr="00BF4C9C">
        <w:t>а</w:t>
      </w:r>
      <w:r w:rsidRPr="00BF4C9C">
        <w:t>тельность изучения разделов физики с учетом межпредметных и внутрипредметных связей, логики учебного процесса, возрастных особенностей уч</w:t>
      </w:r>
      <w:r w:rsidRPr="00BF4C9C">
        <w:t>а</w:t>
      </w:r>
      <w:r w:rsidRPr="00BF4C9C">
        <w:t xml:space="preserve">щихся; </w:t>
      </w:r>
    </w:p>
    <w:p w:rsidR="00D56222" w:rsidRPr="00BF4C9C" w:rsidRDefault="00D56222" w:rsidP="00D56222">
      <w:pPr>
        <w:numPr>
          <w:ilvl w:val="0"/>
          <w:numId w:val="27"/>
        </w:numPr>
        <w:jc w:val="both"/>
      </w:pPr>
      <w:r w:rsidRPr="00BF4C9C">
        <w:t>определяет минимальный набор опытов, демонстрируемых учителем в классе,</w:t>
      </w:r>
    </w:p>
    <w:p w:rsidR="00D56222" w:rsidRPr="00BF4C9C" w:rsidRDefault="00D56222" w:rsidP="00D56222">
      <w:pPr>
        <w:ind w:left="720"/>
        <w:jc w:val="both"/>
      </w:pPr>
      <w:r w:rsidRPr="00BF4C9C">
        <w:t>лабораторных и практических работ, выполня</w:t>
      </w:r>
      <w:r w:rsidRPr="00BF4C9C">
        <w:t>е</w:t>
      </w:r>
      <w:r w:rsidRPr="00BF4C9C">
        <w:t>мых учащимися.</w:t>
      </w:r>
    </w:p>
    <w:p w:rsidR="00D56222" w:rsidRPr="00BF4C9C" w:rsidRDefault="00D56222" w:rsidP="00D56222">
      <w:pPr>
        <w:widowControl w:val="0"/>
        <w:autoSpaceDE w:val="0"/>
        <w:autoSpaceDN w:val="0"/>
        <w:adjustRightInd w:val="0"/>
        <w:ind w:firstLine="567"/>
        <w:jc w:val="both"/>
      </w:pPr>
      <w:r w:rsidRPr="00BF4C9C">
        <w:t>Федеральный базисный учебный план для образовательных учреждений Российской Федер</w:t>
      </w:r>
      <w:r w:rsidRPr="00BF4C9C">
        <w:t>а</w:t>
      </w:r>
      <w:r w:rsidRPr="00BF4C9C">
        <w:t xml:space="preserve">ции отводит 140 часов для обязательного изучения физики на базовом уровне ступени среднего (полного) общего образования. В том числе в </w:t>
      </w:r>
      <w:r w:rsidRPr="00BF4C9C">
        <w:rPr>
          <w:lang w:val="en-US"/>
        </w:rPr>
        <w:t>X</w:t>
      </w:r>
      <w:r w:rsidRPr="00BF4C9C">
        <w:t xml:space="preserve"> и </w:t>
      </w:r>
      <w:r w:rsidRPr="00BF4C9C">
        <w:rPr>
          <w:lang w:val="en-US"/>
        </w:rPr>
        <w:t>XI</w:t>
      </w:r>
      <w:r w:rsidRPr="00BF4C9C">
        <w:t xml:space="preserve"> классах по 70 учебных ч</w:t>
      </w:r>
      <w:r w:rsidRPr="00BF4C9C">
        <w:t>а</w:t>
      </w:r>
      <w:r w:rsidRPr="00BF4C9C">
        <w:t>сов из расчета 2 учебных часа в неделю.</w:t>
      </w:r>
    </w:p>
    <w:p w:rsidR="00D56222" w:rsidRPr="00BF4C9C" w:rsidRDefault="00D56222" w:rsidP="00D56222">
      <w:pPr>
        <w:jc w:val="both"/>
        <w:rPr>
          <w:b/>
          <w:u w:val="single"/>
        </w:rPr>
      </w:pPr>
    </w:p>
    <w:p w:rsidR="00D56222" w:rsidRDefault="00D56222" w:rsidP="00D56222">
      <w:pPr>
        <w:pStyle w:val="21"/>
        <w:spacing w:line="240" w:lineRule="auto"/>
        <w:ind w:left="0"/>
        <w:rPr>
          <w:b/>
        </w:rPr>
      </w:pPr>
    </w:p>
    <w:p w:rsidR="00D56222" w:rsidRPr="005D56ED" w:rsidRDefault="00D56222" w:rsidP="00D56222">
      <w:pPr>
        <w:pStyle w:val="21"/>
        <w:spacing w:line="240" w:lineRule="auto"/>
        <w:ind w:left="0"/>
        <w:rPr>
          <w:u w:val="single"/>
        </w:rPr>
      </w:pPr>
      <w:r w:rsidRPr="005D56ED">
        <w:rPr>
          <w:u w:val="single"/>
        </w:rPr>
        <w:t>Цели изучения физики</w:t>
      </w:r>
    </w:p>
    <w:p w:rsidR="00D56222" w:rsidRPr="005D56ED" w:rsidRDefault="00D56222" w:rsidP="00D56222">
      <w:pPr>
        <w:pStyle w:val="21"/>
        <w:spacing w:line="240" w:lineRule="auto"/>
        <w:ind w:left="850"/>
        <w:rPr>
          <w:b/>
          <w:i/>
        </w:rPr>
      </w:pPr>
      <w:r w:rsidRPr="005D56ED">
        <w:rPr>
          <w:b/>
          <w:i/>
        </w:rPr>
        <w:t>Изучение физики в средних (полных) образовательных учреждениях на базовом уровне направлено на достижение следующих ц</w:t>
      </w:r>
      <w:r w:rsidRPr="005D56ED">
        <w:rPr>
          <w:b/>
          <w:i/>
        </w:rPr>
        <w:t>е</w:t>
      </w:r>
      <w:r w:rsidRPr="005D56ED">
        <w:rPr>
          <w:b/>
          <w:i/>
        </w:rPr>
        <w:t>лей:</w:t>
      </w:r>
    </w:p>
    <w:p w:rsidR="00D56222" w:rsidRPr="00BF4C9C" w:rsidRDefault="00D56222" w:rsidP="00D56222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BF4C9C">
        <w:rPr>
          <w:b/>
          <w:i/>
        </w:rPr>
        <w:t xml:space="preserve">освоение знаний </w:t>
      </w:r>
      <w:r w:rsidRPr="00BF4C9C">
        <w:rPr>
          <w:i/>
        </w:rPr>
        <w:t>о</w:t>
      </w:r>
      <w:r w:rsidRPr="00BF4C9C">
        <w:t xml:space="preserve"> фундаментальных физических законах и принципах, лежащих в основе с</w:t>
      </w:r>
      <w:r w:rsidRPr="00BF4C9C">
        <w:t>о</w:t>
      </w:r>
      <w:r w:rsidRPr="00BF4C9C">
        <w:t>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</w:t>
      </w:r>
      <w:r w:rsidRPr="00BF4C9C">
        <w:t>а</w:t>
      </w:r>
      <w:r w:rsidRPr="00BF4C9C">
        <w:t xml:space="preserve">ния природы; </w:t>
      </w:r>
    </w:p>
    <w:p w:rsidR="00D56222" w:rsidRPr="00BF4C9C" w:rsidRDefault="00D56222" w:rsidP="00D56222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BF4C9C">
        <w:rPr>
          <w:b/>
          <w:i/>
        </w:rPr>
        <w:t>овладение умениями</w:t>
      </w:r>
      <w:r w:rsidRPr="00BF4C9C">
        <w:rPr>
          <w:b/>
        </w:rPr>
        <w:t xml:space="preserve"> </w:t>
      </w:r>
      <w:r w:rsidRPr="00BF4C9C">
        <w:t>проводить наблюдения, планировать и выполнять эксперименты, выдвигать гип</w:t>
      </w:r>
      <w:r w:rsidRPr="00BF4C9C">
        <w:t>о</w:t>
      </w:r>
      <w:r w:rsidRPr="00BF4C9C">
        <w:t xml:space="preserve">тезы и </w:t>
      </w:r>
      <w:r w:rsidRPr="00BF4C9C">
        <w:rPr>
          <w:color w:val="000000"/>
        </w:rPr>
        <w:t xml:space="preserve">строить модели, </w:t>
      </w:r>
      <w:r w:rsidRPr="00BF4C9C">
        <w:t>применять полученные знания по физике для объяснения разнообразных физич</w:t>
      </w:r>
      <w:r w:rsidRPr="00BF4C9C">
        <w:t>е</w:t>
      </w:r>
      <w:r w:rsidRPr="00BF4C9C">
        <w:t>ских явлений и свойств веществ; практического использования физических знаний; оценивать достоверность естественнонаучной информ</w:t>
      </w:r>
      <w:r w:rsidRPr="00BF4C9C">
        <w:t>а</w:t>
      </w:r>
      <w:r w:rsidRPr="00BF4C9C">
        <w:t>ции;</w:t>
      </w:r>
    </w:p>
    <w:p w:rsidR="00D56222" w:rsidRPr="00BF4C9C" w:rsidRDefault="00D56222" w:rsidP="00D56222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BF4C9C">
        <w:rPr>
          <w:b/>
          <w:i/>
        </w:rPr>
        <w:t xml:space="preserve">развитие </w:t>
      </w:r>
      <w:r w:rsidRPr="00BF4C9C">
        <w:t>познавательных интересов, интеллектуальных и творческих способностей в процессе приобр</w:t>
      </w:r>
      <w:r w:rsidRPr="00BF4C9C">
        <w:t>е</w:t>
      </w:r>
      <w:r w:rsidRPr="00BF4C9C">
        <w:t>тения знаний и умений по физике с использованием различных источников информации и современных информационных техн</w:t>
      </w:r>
      <w:r w:rsidRPr="00BF4C9C">
        <w:t>о</w:t>
      </w:r>
      <w:r w:rsidRPr="00BF4C9C">
        <w:t>логий;</w:t>
      </w:r>
    </w:p>
    <w:p w:rsidR="00D56222" w:rsidRPr="00BF4C9C" w:rsidRDefault="00D56222" w:rsidP="00D56222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BF4C9C">
        <w:rPr>
          <w:b/>
          <w:i/>
        </w:rPr>
        <w:t xml:space="preserve">воспитание </w:t>
      </w:r>
      <w:r w:rsidRPr="00BF4C9C"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</w:t>
      </w:r>
      <w:r w:rsidRPr="00BF4C9C">
        <w:lastRenderedPageBreak/>
        <w:t>сотрудн</w:t>
      </w:r>
      <w:r w:rsidRPr="00BF4C9C">
        <w:t>и</w:t>
      </w:r>
      <w:r w:rsidRPr="00BF4C9C">
        <w:t>чества в процессе совместного выполнения задач, уважительного отношения к мнению оппонента при обсуждении проблем естественн</w:t>
      </w:r>
      <w:r w:rsidRPr="00BF4C9C">
        <w:t>о</w:t>
      </w:r>
      <w:r w:rsidRPr="00BF4C9C">
        <w:t>научного содержания; готовности к морально-этической оценке использования научных достижений, чувства ответственности за защиту окр</w:t>
      </w:r>
      <w:r w:rsidRPr="00BF4C9C">
        <w:t>у</w:t>
      </w:r>
      <w:r w:rsidRPr="00BF4C9C">
        <w:t>жающей среды;</w:t>
      </w:r>
    </w:p>
    <w:p w:rsidR="00D56222" w:rsidRPr="00BF4C9C" w:rsidRDefault="00D56222" w:rsidP="00D56222">
      <w:pPr>
        <w:numPr>
          <w:ilvl w:val="0"/>
          <w:numId w:val="3"/>
        </w:numPr>
        <w:tabs>
          <w:tab w:val="clear" w:pos="567"/>
        </w:tabs>
        <w:ind w:left="540"/>
        <w:jc w:val="both"/>
      </w:pPr>
      <w:r w:rsidRPr="00BF4C9C">
        <w:rPr>
          <w:b/>
          <w:i/>
        </w:rPr>
        <w:t>использование приобретенных знаний и умений</w:t>
      </w:r>
      <w:r w:rsidRPr="00BF4C9C">
        <w:rPr>
          <w:b/>
        </w:rPr>
        <w:t xml:space="preserve"> </w:t>
      </w:r>
      <w:r w:rsidRPr="00BF4C9C">
        <w:t>для решения практических задач повс</w:t>
      </w:r>
      <w:r w:rsidRPr="00BF4C9C">
        <w:t>е</w:t>
      </w:r>
      <w:r w:rsidRPr="00BF4C9C">
        <w:t>дневной жизни, обеспечения безопасности собственной жизни, рационального природопольз</w:t>
      </w:r>
      <w:r w:rsidRPr="00BF4C9C">
        <w:t>о</w:t>
      </w:r>
      <w:r w:rsidRPr="00BF4C9C">
        <w:t>вания и охраны окружающей среды.</w:t>
      </w:r>
    </w:p>
    <w:p w:rsidR="00D56222" w:rsidRPr="00BF4C9C" w:rsidRDefault="00D56222" w:rsidP="00D56222">
      <w:pPr>
        <w:ind w:left="540"/>
        <w:jc w:val="both"/>
      </w:pPr>
    </w:p>
    <w:p w:rsidR="00D56222" w:rsidRPr="005D56ED" w:rsidRDefault="00D56222" w:rsidP="00D56222">
      <w:pPr>
        <w:jc w:val="both"/>
        <w:rPr>
          <w:u w:val="single"/>
        </w:rPr>
      </w:pPr>
      <w:r w:rsidRPr="005D56ED">
        <w:rPr>
          <w:u w:val="single"/>
        </w:rPr>
        <w:t>Задачи изучения физики</w:t>
      </w:r>
    </w:p>
    <w:p w:rsidR="00D56222" w:rsidRDefault="00D56222" w:rsidP="00D56222">
      <w:pPr>
        <w:ind w:firstLine="567"/>
        <w:jc w:val="both"/>
        <w:rPr>
          <w:b/>
          <w:i/>
        </w:rPr>
      </w:pPr>
      <w:r w:rsidRPr="005D56ED">
        <w:rPr>
          <w:b/>
          <w:i/>
        </w:rP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</w:t>
      </w:r>
      <w:r w:rsidRPr="005D56ED">
        <w:rPr>
          <w:b/>
          <w:i/>
        </w:rPr>
        <w:t>б</w:t>
      </w:r>
      <w:r w:rsidRPr="005D56ED">
        <w:rPr>
          <w:b/>
          <w:i/>
        </w:rPr>
        <w:t>щего образования являются:</w:t>
      </w:r>
    </w:p>
    <w:p w:rsidR="00D56222" w:rsidRPr="005D56ED" w:rsidRDefault="00D56222" w:rsidP="00D56222">
      <w:pPr>
        <w:ind w:firstLine="567"/>
        <w:jc w:val="both"/>
        <w:rPr>
          <w:b/>
          <w:i/>
        </w:rPr>
      </w:pPr>
    </w:p>
    <w:p w:rsidR="00D56222" w:rsidRDefault="00D56222" w:rsidP="00D56222">
      <w:pPr>
        <w:jc w:val="both"/>
        <w:rPr>
          <w:b/>
        </w:rPr>
      </w:pPr>
      <w:r w:rsidRPr="005D56ED">
        <w:rPr>
          <w:b/>
        </w:rPr>
        <w:t>Познавательная деятельность:</w:t>
      </w:r>
    </w:p>
    <w:p w:rsidR="00D56222" w:rsidRPr="005D56ED" w:rsidRDefault="00D56222" w:rsidP="00D56222">
      <w:pPr>
        <w:jc w:val="both"/>
        <w:rPr>
          <w:b/>
        </w:rPr>
      </w:pPr>
    </w:p>
    <w:p w:rsidR="00D56222" w:rsidRPr="00BF4C9C" w:rsidRDefault="00D56222" w:rsidP="00D56222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использование для познания окружающего мира различных естественнонаучных методов: наблюдение, и</w:t>
      </w:r>
      <w:r w:rsidRPr="00BF4C9C">
        <w:t>з</w:t>
      </w:r>
      <w:r w:rsidRPr="00BF4C9C">
        <w:t>мерение, эксперимент, моделирование;</w:t>
      </w:r>
    </w:p>
    <w:p w:rsidR="00D56222" w:rsidRPr="00BF4C9C" w:rsidRDefault="00D56222" w:rsidP="00D56222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формирование умений различать факты, гипотезы, причины, следствия, доказ</w:t>
      </w:r>
      <w:r w:rsidRPr="00BF4C9C">
        <w:t>а</w:t>
      </w:r>
      <w:r w:rsidRPr="00BF4C9C">
        <w:t>тельства, законы, теории;</w:t>
      </w:r>
    </w:p>
    <w:p w:rsidR="00D56222" w:rsidRPr="00BF4C9C" w:rsidRDefault="00D56222" w:rsidP="00D56222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овладение адекватными способами решения теоретических и экспериментал</w:t>
      </w:r>
      <w:r w:rsidRPr="00BF4C9C">
        <w:t>ь</w:t>
      </w:r>
      <w:r w:rsidRPr="00BF4C9C">
        <w:t>ных задач;</w:t>
      </w:r>
    </w:p>
    <w:p w:rsidR="00D56222" w:rsidRDefault="00D56222" w:rsidP="00D56222">
      <w:pPr>
        <w:numPr>
          <w:ilvl w:val="0"/>
          <w:numId w:val="1"/>
        </w:numPr>
        <w:tabs>
          <w:tab w:val="clear" w:pos="1287"/>
          <w:tab w:val="num" w:pos="567"/>
        </w:tabs>
        <w:ind w:left="567"/>
        <w:jc w:val="both"/>
      </w:pPr>
      <w:r w:rsidRPr="00BF4C9C">
        <w:t>приобретение опыта выдвижения гипотез для объяснения известных фактов и экспериментал</w:t>
      </w:r>
      <w:r w:rsidRPr="00BF4C9C">
        <w:t>ь</w:t>
      </w:r>
      <w:r w:rsidRPr="00BF4C9C">
        <w:t>ной проверки выдвигаемых гипотез.</w:t>
      </w:r>
    </w:p>
    <w:p w:rsidR="00D56222" w:rsidRPr="00BF4C9C" w:rsidRDefault="00D56222" w:rsidP="00D56222">
      <w:pPr>
        <w:ind w:left="567"/>
        <w:jc w:val="both"/>
      </w:pPr>
    </w:p>
    <w:p w:rsidR="00D56222" w:rsidRDefault="00D56222" w:rsidP="00D56222">
      <w:pPr>
        <w:jc w:val="both"/>
        <w:rPr>
          <w:b/>
        </w:rPr>
      </w:pPr>
      <w:r w:rsidRPr="005D56ED">
        <w:rPr>
          <w:b/>
        </w:rPr>
        <w:t>Информационно-коммуникативная деятельность:</w:t>
      </w:r>
    </w:p>
    <w:p w:rsidR="00D56222" w:rsidRPr="005D56ED" w:rsidRDefault="00D56222" w:rsidP="00D56222">
      <w:pPr>
        <w:jc w:val="both"/>
        <w:rPr>
          <w:b/>
        </w:rPr>
      </w:pPr>
    </w:p>
    <w:p w:rsidR="00D56222" w:rsidRPr="00BF4C9C" w:rsidRDefault="00D56222" w:rsidP="00D56222">
      <w:pPr>
        <w:numPr>
          <w:ilvl w:val="0"/>
          <w:numId w:val="18"/>
        </w:numPr>
        <w:tabs>
          <w:tab w:val="clear" w:pos="1287"/>
          <w:tab w:val="num" w:pos="567"/>
          <w:tab w:val="num" w:pos="1440"/>
        </w:tabs>
        <w:ind w:left="567"/>
        <w:jc w:val="both"/>
      </w:pPr>
      <w:r w:rsidRPr="00BF4C9C">
        <w:t>владение монологической и диалогической речью. Способность понимать точку зрения собеседника и  признавать право на иное мн</w:t>
      </w:r>
      <w:r w:rsidRPr="00BF4C9C">
        <w:t>е</w:t>
      </w:r>
      <w:r w:rsidRPr="00BF4C9C">
        <w:t>ние;</w:t>
      </w:r>
    </w:p>
    <w:p w:rsidR="00D56222" w:rsidRDefault="00D56222" w:rsidP="00D56222">
      <w:pPr>
        <w:numPr>
          <w:ilvl w:val="0"/>
          <w:numId w:val="18"/>
        </w:numPr>
        <w:tabs>
          <w:tab w:val="clear" w:pos="1287"/>
          <w:tab w:val="num" w:pos="567"/>
          <w:tab w:val="num" w:pos="1440"/>
        </w:tabs>
        <w:ind w:left="567"/>
        <w:jc w:val="both"/>
      </w:pPr>
      <w:r w:rsidRPr="00BF4C9C">
        <w:t>использование для решения познавательных и коммуникативных задач различных и</w:t>
      </w:r>
      <w:r w:rsidRPr="00BF4C9C">
        <w:t>с</w:t>
      </w:r>
      <w:r w:rsidRPr="00BF4C9C">
        <w:t>точников информации.</w:t>
      </w:r>
    </w:p>
    <w:p w:rsidR="00D56222" w:rsidRPr="00BF4C9C" w:rsidRDefault="00D56222" w:rsidP="00D56222">
      <w:pPr>
        <w:tabs>
          <w:tab w:val="num" w:pos="1440"/>
        </w:tabs>
        <w:ind w:left="567"/>
        <w:jc w:val="both"/>
      </w:pPr>
    </w:p>
    <w:p w:rsidR="00D56222" w:rsidRDefault="00D56222" w:rsidP="00D56222">
      <w:pPr>
        <w:jc w:val="both"/>
        <w:rPr>
          <w:b/>
        </w:rPr>
      </w:pPr>
      <w:r w:rsidRPr="00560573">
        <w:rPr>
          <w:b/>
        </w:rPr>
        <w:t>Рефлексивная деятельность:</w:t>
      </w:r>
    </w:p>
    <w:p w:rsidR="00D56222" w:rsidRPr="00560573" w:rsidRDefault="00D56222" w:rsidP="00D56222">
      <w:pPr>
        <w:jc w:val="both"/>
        <w:rPr>
          <w:b/>
        </w:rPr>
      </w:pPr>
    </w:p>
    <w:p w:rsidR="00D56222" w:rsidRPr="00BF4C9C" w:rsidRDefault="00D56222" w:rsidP="00D56222">
      <w:pPr>
        <w:numPr>
          <w:ilvl w:val="0"/>
          <w:numId w:val="2"/>
        </w:numPr>
        <w:tabs>
          <w:tab w:val="clear" w:pos="1440"/>
          <w:tab w:val="num" w:pos="540"/>
        </w:tabs>
        <w:ind w:left="540"/>
        <w:jc w:val="both"/>
      </w:pPr>
      <w:r w:rsidRPr="00BF4C9C">
        <w:t>владение навыками контроля и оценки своей деятельности, умением предвидеть возможные р</w:t>
      </w:r>
      <w:r w:rsidRPr="00BF4C9C">
        <w:t>е</w:t>
      </w:r>
      <w:r w:rsidRPr="00BF4C9C">
        <w:t>зультаты своих действий:</w:t>
      </w:r>
    </w:p>
    <w:p w:rsidR="00D56222" w:rsidRDefault="00D56222" w:rsidP="00D56222">
      <w:pPr>
        <w:numPr>
          <w:ilvl w:val="0"/>
          <w:numId w:val="2"/>
        </w:numPr>
        <w:tabs>
          <w:tab w:val="clear" w:pos="1440"/>
          <w:tab w:val="num" w:pos="540"/>
        </w:tabs>
        <w:ind w:left="540"/>
        <w:jc w:val="both"/>
      </w:pPr>
      <w:r w:rsidRPr="00BF4C9C">
        <w:t>организация учебной деятельности: постановка цели, планирование, определение оптимального соотнош</w:t>
      </w:r>
      <w:r w:rsidRPr="00BF4C9C">
        <w:t>е</w:t>
      </w:r>
      <w:r w:rsidRPr="00BF4C9C">
        <w:t>ния цели и средств.</w:t>
      </w:r>
    </w:p>
    <w:p w:rsidR="00D467CC" w:rsidRDefault="00D467CC" w:rsidP="00B56C8E">
      <w:pPr>
        <w:ind w:left="540"/>
        <w:jc w:val="both"/>
        <w:rPr>
          <w:b/>
          <w:sz w:val="28"/>
          <w:szCs w:val="28"/>
        </w:rPr>
      </w:pPr>
    </w:p>
    <w:p w:rsidR="00D56222" w:rsidRPr="00D00BBD" w:rsidRDefault="00D56222" w:rsidP="00D762BA">
      <w:pPr>
        <w:pStyle w:val="a8"/>
        <w:numPr>
          <w:ilvl w:val="0"/>
          <w:numId w:val="28"/>
        </w:numPr>
        <w:spacing w:after="0" w:line="360" w:lineRule="auto"/>
        <w:jc w:val="center"/>
        <w:rPr>
          <w:b/>
          <w:u w:val="single"/>
        </w:rPr>
      </w:pPr>
      <w:r w:rsidRPr="00280D45">
        <w:rPr>
          <w:b/>
        </w:rPr>
        <w:t>СОДЕРЖАНИЕ РАБОЧЕЙ ПРОГРАММЫ И ОБЩАЯ ХАРАКТЕРИСТИКА УЧЕБНОГО ПРЕДМЕТА</w:t>
      </w:r>
    </w:p>
    <w:p w:rsidR="00D56222" w:rsidRPr="00280D45" w:rsidRDefault="00D56222" w:rsidP="00D56222">
      <w:pPr>
        <w:pStyle w:val="a8"/>
        <w:spacing w:after="0" w:line="360" w:lineRule="auto"/>
        <w:ind w:left="720"/>
        <w:rPr>
          <w:b/>
          <w:u w:val="single"/>
        </w:rPr>
      </w:pPr>
    </w:p>
    <w:p w:rsidR="00D56222" w:rsidRPr="00D00BBD" w:rsidRDefault="00D56222" w:rsidP="00D5622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00BBD">
        <w:rPr>
          <w:u w:val="single"/>
        </w:rPr>
        <w:t>Общая характеристика учебного предмета</w:t>
      </w:r>
    </w:p>
    <w:p w:rsidR="00D56222" w:rsidRPr="00BF4C9C" w:rsidRDefault="00D56222" w:rsidP="00D56222">
      <w:pPr>
        <w:widowControl w:val="0"/>
        <w:autoSpaceDE w:val="0"/>
        <w:autoSpaceDN w:val="0"/>
        <w:adjustRightInd w:val="0"/>
        <w:ind w:firstLine="567"/>
        <w:jc w:val="both"/>
      </w:pPr>
      <w:r w:rsidRPr="00BF4C9C">
        <w:t>Физика как наука о наиболее общих законах природы, выступая в качестве  учебного пре</w:t>
      </w:r>
      <w:r w:rsidRPr="00BF4C9C">
        <w:t>д</w:t>
      </w:r>
      <w:r w:rsidRPr="00BF4C9C">
        <w:t>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</w:t>
      </w:r>
      <w:r w:rsidRPr="00BF4C9C">
        <w:t>р</w:t>
      </w:r>
      <w:r w:rsidRPr="00BF4C9C">
        <w:t xml:space="preserve">мированию современного научного мировоззрения. Для решения задач формирования </w:t>
      </w:r>
    </w:p>
    <w:p w:rsidR="00D56222" w:rsidRPr="00BF4C9C" w:rsidRDefault="00D56222" w:rsidP="00D56222">
      <w:pPr>
        <w:widowControl w:val="0"/>
        <w:autoSpaceDE w:val="0"/>
        <w:autoSpaceDN w:val="0"/>
        <w:adjustRightInd w:val="0"/>
        <w:ind w:firstLine="567"/>
        <w:jc w:val="both"/>
      </w:pPr>
      <w:r w:rsidRPr="00BF4C9C">
        <w:t>основ научного мировоззрения, развития интеллектуальных способностей и познав</w:t>
      </w:r>
      <w:r w:rsidRPr="00BF4C9C">
        <w:t>а</w:t>
      </w:r>
      <w:r w:rsidRPr="00BF4C9C">
        <w:t>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</w:t>
      </w:r>
      <w:r w:rsidRPr="00BF4C9C">
        <w:t>а</w:t>
      </w:r>
      <w:r w:rsidRPr="00BF4C9C">
        <w:t>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</w:t>
      </w:r>
      <w:r w:rsidRPr="00BF4C9C">
        <w:t>о</w:t>
      </w:r>
      <w:r w:rsidRPr="00BF4C9C">
        <w:t>знания»</w:t>
      </w:r>
    </w:p>
    <w:p w:rsidR="00D56222" w:rsidRPr="00BF4C9C" w:rsidRDefault="00D56222" w:rsidP="00D5622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BF4C9C">
        <w:rPr>
          <w:rFonts w:ascii="Times New Roman" w:hAnsi="Times New Roman"/>
          <w:sz w:val="24"/>
          <w:szCs w:val="24"/>
        </w:rPr>
        <w:lastRenderedPageBreak/>
        <w:t>Гуманитарное значение физики как составной части общего образовании состоит в том, что она вооружает школ</w:t>
      </w:r>
      <w:r w:rsidRPr="00BF4C9C">
        <w:rPr>
          <w:rFonts w:ascii="Times New Roman" w:hAnsi="Times New Roman"/>
          <w:sz w:val="24"/>
          <w:szCs w:val="24"/>
        </w:rPr>
        <w:t>ь</w:t>
      </w:r>
      <w:r w:rsidRPr="00BF4C9C">
        <w:rPr>
          <w:rFonts w:ascii="Times New Roman" w:hAnsi="Times New Roman"/>
          <w:sz w:val="24"/>
          <w:szCs w:val="24"/>
        </w:rPr>
        <w:t xml:space="preserve">ника </w:t>
      </w:r>
      <w:r w:rsidRPr="00BF4C9C">
        <w:rPr>
          <w:rFonts w:ascii="Times New Roman" w:hAnsi="Times New Roman"/>
          <w:b/>
          <w:i/>
          <w:sz w:val="24"/>
          <w:szCs w:val="24"/>
        </w:rPr>
        <w:t>научным методом познания</w:t>
      </w:r>
      <w:r w:rsidRPr="00BF4C9C">
        <w:rPr>
          <w:rFonts w:ascii="Times New Roman" w:hAnsi="Times New Roman"/>
          <w:i/>
          <w:sz w:val="24"/>
          <w:szCs w:val="24"/>
        </w:rPr>
        <w:t>,</w:t>
      </w:r>
      <w:r w:rsidRPr="00BF4C9C">
        <w:rPr>
          <w:rFonts w:ascii="Times New Roman" w:hAnsi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BF4C9C">
        <w:rPr>
          <w:rFonts w:ascii="Times New Roman" w:hAnsi="Times New Roman"/>
          <w:i/>
          <w:sz w:val="24"/>
          <w:szCs w:val="24"/>
        </w:rPr>
        <w:t>.</w:t>
      </w:r>
    </w:p>
    <w:p w:rsidR="00D56222" w:rsidRPr="00BF4C9C" w:rsidRDefault="00D56222" w:rsidP="00D56222">
      <w:pPr>
        <w:ind w:firstLine="720"/>
        <w:jc w:val="both"/>
      </w:pPr>
      <w:r w:rsidRPr="00BF4C9C">
        <w:t>Знание физических законов необходимо для изучения химии, биологии, физической географии, технол</w:t>
      </w:r>
      <w:r w:rsidRPr="00BF4C9C">
        <w:t>о</w:t>
      </w:r>
      <w:r w:rsidRPr="00BF4C9C">
        <w:t>гии, ОБЖ.</w:t>
      </w:r>
    </w:p>
    <w:p w:rsidR="00D56222" w:rsidRPr="00BF4C9C" w:rsidRDefault="00D56222" w:rsidP="00D56222">
      <w:pPr>
        <w:ind w:firstLine="720"/>
        <w:jc w:val="both"/>
      </w:pPr>
      <w:r w:rsidRPr="00BF4C9C"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</w:t>
      </w:r>
      <w:r w:rsidRPr="00BF4C9C">
        <w:t>о</w:t>
      </w:r>
      <w:r w:rsidRPr="00BF4C9C">
        <w:t>вая физика.</w:t>
      </w:r>
    </w:p>
    <w:p w:rsidR="00D56222" w:rsidRPr="00BF4C9C" w:rsidRDefault="00D56222" w:rsidP="00D56222">
      <w:pPr>
        <w:ind w:firstLine="708"/>
      </w:pPr>
      <w:r w:rsidRPr="00BF4C9C"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</w:t>
      </w:r>
      <w:r w:rsidRPr="00BF4C9C">
        <w:t>о</w:t>
      </w:r>
      <w:r w:rsidRPr="00BF4C9C">
        <w:t>временной жизни.</w:t>
      </w:r>
    </w:p>
    <w:p w:rsidR="00D56222" w:rsidRDefault="00D56222" w:rsidP="00D56222">
      <w:pPr>
        <w:pStyle w:val="a8"/>
        <w:ind w:left="540"/>
        <w:jc w:val="center"/>
        <w:rPr>
          <w:b/>
        </w:rPr>
      </w:pPr>
    </w:p>
    <w:p w:rsidR="00D467CC" w:rsidRPr="00D56222" w:rsidRDefault="00D56222" w:rsidP="00D56222">
      <w:pPr>
        <w:pStyle w:val="a8"/>
        <w:ind w:left="0"/>
        <w:rPr>
          <w:u w:val="single"/>
        </w:rPr>
      </w:pPr>
      <w:r w:rsidRPr="00560573">
        <w:rPr>
          <w:u w:val="single"/>
        </w:rPr>
        <w:t>Содержание программы (70 часов)</w:t>
      </w:r>
    </w:p>
    <w:p w:rsidR="00A63C57" w:rsidRPr="00B56C8E" w:rsidRDefault="00A63C57" w:rsidP="00A63C5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5E38" w:rsidRPr="00D56222" w:rsidRDefault="0003441A" w:rsidP="00265E38">
      <w:pPr>
        <w:ind w:firstLine="567"/>
        <w:jc w:val="both"/>
      </w:pPr>
      <w:r w:rsidRPr="00D56222">
        <w:rPr>
          <w:b/>
        </w:rPr>
        <w:t>Электродинамика (14</w:t>
      </w:r>
      <w:r w:rsidR="00A63C57" w:rsidRPr="00D56222">
        <w:rPr>
          <w:b/>
        </w:rPr>
        <w:t xml:space="preserve"> час)</w:t>
      </w:r>
      <w:r w:rsidR="00265E38" w:rsidRPr="00D56222">
        <w:t xml:space="preserve"> </w:t>
      </w:r>
    </w:p>
    <w:p w:rsidR="00265E38" w:rsidRPr="00D56222" w:rsidRDefault="00265E38" w:rsidP="00265E38">
      <w:pPr>
        <w:ind w:firstLine="567"/>
        <w:jc w:val="both"/>
      </w:pPr>
      <w:r w:rsidRPr="00D56222">
        <w:t>Магнитное поле тока</w:t>
      </w:r>
      <w:r w:rsidRPr="00977567">
        <w:t>. Действие магнитного поля на движущийся заряд.</w:t>
      </w:r>
      <w:r w:rsidRPr="00D56222">
        <w:t xml:space="preserve"> Явление электромагнитной индукции. Правило Ленца. Взаимосвязь электрического и магнитного полей. Самоиндукция. Индуктивность. Магнитные свойства вещества. Электромагнитное поле.</w:t>
      </w:r>
    </w:p>
    <w:p w:rsidR="00B56C8E" w:rsidRPr="00D56222" w:rsidRDefault="00B56C8E" w:rsidP="00A63C57">
      <w:pPr>
        <w:shd w:val="clear" w:color="auto" w:fill="FFFFFF"/>
        <w:ind w:firstLine="567"/>
        <w:jc w:val="both"/>
        <w:rPr>
          <w:color w:val="000000"/>
        </w:rPr>
      </w:pPr>
    </w:p>
    <w:p w:rsidR="006238AA" w:rsidRPr="00D56222" w:rsidRDefault="0003441A" w:rsidP="006238AA">
      <w:pPr>
        <w:ind w:firstLine="567"/>
        <w:jc w:val="both"/>
      </w:pPr>
      <w:r w:rsidRPr="00D56222">
        <w:rPr>
          <w:b/>
        </w:rPr>
        <w:t>Колебания и волны (</w:t>
      </w:r>
      <w:r w:rsidR="003900A2">
        <w:rPr>
          <w:b/>
        </w:rPr>
        <w:t>11</w:t>
      </w:r>
      <w:r w:rsidR="00EB67E9" w:rsidRPr="00D56222">
        <w:rPr>
          <w:b/>
        </w:rPr>
        <w:t xml:space="preserve"> часов)</w:t>
      </w:r>
      <w:r w:rsidR="006238AA" w:rsidRPr="00D56222">
        <w:t xml:space="preserve"> </w:t>
      </w:r>
    </w:p>
    <w:p w:rsidR="006238AA" w:rsidRPr="00D56222" w:rsidRDefault="006238AA" w:rsidP="006238AA">
      <w:pPr>
        <w:ind w:firstLine="567"/>
        <w:jc w:val="both"/>
      </w:pPr>
      <w:r w:rsidRPr="00D56222">
        <w:t xml:space="preserve">Механические колебания: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 </w:t>
      </w:r>
    </w:p>
    <w:p w:rsidR="006238AA" w:rsidRPr="00D56222" w:rsidRDefault="006238AA" w:rsidP="006238AA">
      <w:pPr>
        <w:ind w:firstLine="567"/>
        <w:jc w:val="both"/>
      </w:pPr>
      <w:r w:rsidRPr="00D56222">
        <w:t>Электрические колебания: свободные колебания в колебательном контуре. Период свободных электрических колебаний. Вынужденные колебания. Переменный электрический ток. Производство, передача и потребление электрической энергии. Генерирование энергии. Трансформатор. Передача электрической энергии.</w:t>
      </w:r>
    </w:p>
    <w:p w:rsidR="006238AA" w:rsidRPr="00D56222" w:rsidRDefault="006238AA" w:rsidP="006238AA">
      <w:pPr>
        <w:ind w:firstLine="567"/>
        <w:jc w:val="both"/>
      </w:pPr>
      <w:r w:rsidRPr="00D56222"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6238AA" w:rsidRPr="00D56222" w:rsidRDefault="006238AA" w:rsidP="006238AA">
      <w:pPr>
        <w:ind w:firstLine="567"/>
        <w:jc w:val="both"/>
      </w:pPr>
      <w:r w:rsidRPr="00D56222">
        <w:t>Электромагнитные волны. Свойства электромагнитных волн. Принцип радиосвязи. Телевидение.</w:t>
      </w:r>
    </w:p>
    <w:p w:rsidR="00A63C57" w:rsidRPr="00D56222" w:rsidRDefault="00A63C57" w:rsidP="006A7CEB">
      <w:pPr>
        <w:shd w:val="clear" w:color="auto" w:fill="FFFFFF"/>
        <w:ind w:firstLine="567"/>
        <w:jc w:val="both"/>
        <w:rPr>
          <w:color w:val="000000"/>
        </w:rPr>
      </w:pPr>
    </w:p>
    <w:p w:rsidR="006238AA" w:rsidRPr="00D56222" w:rsidRDefault="006A7CEB" w:rsidP="006238AA">
      <w:pPr>
        <w:ind w:firstLine="567"/>
        <w:jc w:val="both"/>
      </w:pPr>
      <w:r w:rsidRPr="00D56222">
        <w:rPr>
          <w:b/>
        </w:rPr>
        <w:t>Оптика</w:t>
      </w:r>
      <w:r w:rsidR="0003441A" w:rsidRPr="00D56222">
        <w:rPr>
          <w:b/>
        </w:rPr>
        <w:t xml:space="preserve"> (</w:t>
      </w:r>
      <w:r w:rsidR="00540C48" w:rsidRPr="00D56222">
        <w:rPr>
          <w:b/>
          <w:lang w:val="en-US"/>
        </w:rPr>
        <w:t>1</w:t>
      </w:r>
      <w:r w:rsidR="00FE5E07">
        <w:rPr>
          <w:b/>
        </w:rPr>
        <w:t>3</w:t>
      </w:r>
      <w:r w:rsidRPr="00D56222">
        <w:rPr>
          <w:b/>
        </w:rPr>
        <w:t xml:space="preserve"> часов)</w:t>
      </w:r>
      <w:r w:rsidR="006238AA" w:rsidRPr="00D56222">
        <w:t xml:space="preserve"> </w:t>
      </w:r>
    </w:p>
    <w:p w:rsidR="006238AA" w:rsidRPr="00D56222" w:rsidRDefault="006238AA" w:rsidP="006238AA">
      <w:pPr>
        <w:ind w:firstLine="567"/>
        <w:jc w:val="both"/>
      </w:pPr>
      <w:r w:rsidRPr="00D56222">
        <w:t xml:space="preserve">Световые лучи. Закон преломления света. </w:t>
      </w:r>
      <w:r w:rsidRPr="00977567">
        <w:t>Полное внутреннее отражение</w:t>
      </w:r>
      <w:r w:rsidRPr="00D56222">
        <w:rPr>
          <w:i/>
        </w:rPr>
        <w:t xml:space="preserve">. </w:t>
      </w:r>
      <w:r w:rsidRPr="00D56222">
        <w:t>Призма. Формула тонкой линзы. Получение изображения с помощью линзы. Скорость света и методы ее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Шкала электромагнитных волн.</w:t>
      </w:r>
    </w:p>
    <w:p w:rsidR="006A7CEB" w:rsidRPr="00D56222" w:rsidRDefault="006A7CEB" w:rsidP="006A7CEB">
      <w:pPr>
        <w:ind w:left="567"/>
        <w:rPr>
          <w:b/>
        </w:rPr>
      </w:pPr>
    </w:p>
    <w:p w:rsidR="006A7CEB" w:rsidRPr="00D56222" w:rsidRDefault="00A63C57" w:rsidP="006A7CEB">
      <w:pPr>
        <w:shd w:val="clear" w:color="auto" w:fill="FFFFFF"/>
        <w:jc w:val="both"/>
        <w:rPr>
          <w:b/>
          <w:i/>
        </w:rPr>
      </w:pPr>
      <w:r w:rsidRPr="00D56222">
        <w:rPr>
          <w:b/>
          <w:i/>
        </w:rPr>
        <w:t>Демонстрации</w:t>
      </w:r>
    </w:p>
    <w:p w:rsidR="00A63C57" w:rsidRPr="00D56222" w:rsidRDefault="00A63C57" w:rsidP="006A7CEB">
      <w:pPr>
        <w:numPr>
          <w:ilvl w:val="0"/>
          <w:numId w:val="19"/>
        </w:numPr>
        <w:shd w:val="clear" w:color="auto" w:fill="FFFFFF"/>
        <w:jc w:val="both"/>
      </w:pPr>
      <w:r w:rsidRPr="00D56222">
        <w:t>Магнитное взаимодействие токов.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t>Отклонение электронного пучка магнитным п</w:t>
      </w:r>
      <w:r w:rsidRPr="00D56222">
        <w:rPr>
          <w:szCs w:val="24"/>
        </w:rPr>
        <w:t>о</w:t>
      </w:r>
      <w:r w:rsidRPr="00D56222">
        <w:rPr>
          <w:szCs w:val="24"/>
        </w:rPr>
        <w:t>лем.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t>Магнитная запись звука.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t>Зависимость ЭДС индукции от скорости изменения магнитного пот</w:t>
      </w:r>
      <w:r w:rsidRPr="00D56222">
        <w:rPr>
          <w:szCs w:val="24"/>
        </w:rPr>
        <w:t>о</w:t>
      </w:r>
      <w:r w:rsidRPr="00D56222">
        <w:rPr>
          <w:szCs w:val="24"/>
        </w:rPr>
        <w:t>ка.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t>Свободные электромагнитные колеб</w:t>
      </w:r>
      <w:r w:rsidRPr="00D56222">
        <w:rPr>
          <w:szCs w:val="24"/>
        </w:rPr>
        <w:t>а</w:t>
      </w:r>
      <w:r w:rsidRPr="00D56222">
        <w:rPr>
          <w:szCs w:val="24"/>
        </w:rPr>
        <w:t>ния.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t>Осциллограмма переменного тока.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t>Генератор переменного тока.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t>Излучение и прием электромагни</w:t>
      </w:r>
      <w:r w:rsidRPr="00D56222">
        <w:rPr>
          <w:szCs w:val="24"/>
        </w:rPr>
        <w:t>т</w:t>
      </w:r>
      <w:r w:rsidRPr="00D56222">
        <w:rPr>
          <w:szCs w:val="24"/>
        </w:rPr>
        <w:t>ных волн.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t>Отражение и преломление электромагни</w:t>
      </w:r>
      <w:r w:rsidRPr="00D56222">
        <w:rPr>
          <w:szCs w:val="24"/>
        </w:rPr>
        <w:t>т</w:t>
      </w:r>
      <w:r w:rsidRPr="00D56222">
        <w:rPr>
          <w:szCs w:val="24"/>
        </w:rPr>
        <w:t>ных волн.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t>Интерференция света.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t>Дифракция света.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t>Получение спектра с помощью призмы.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t>Получение спектра с помощью дифракционной р</w:t>
      </w:r>
      <w:r w:rsidRPr="00D56222">
        <w:rPr>
          <w:szCs w:val="24"/>
        </w:rPr>
        <w:t>е</w:t>
      </w:r>
      <w:r w:rsidRPr="00D56222">
        <w:rPr>
          <w:szCs w:val="24"/>
        </w:rPr>
        <w:t>шетки.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t>Поляризация света.</w:t>
      </w:r>
    </w:p>
    <w:p w:rsidR="00A63C57" w:rsidRPr="00D56222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color w:val="000000"/>
          <w:szCs w:val="24"/>
        </w:rPr>
      </w:pPr>
      <w:r w:rsidRPr="00D56222">
        <w:rPr>
          <w:color w:val="000000"/>
          <w:szCs w:val="24"/>
        </w:rPr>
        <w:t>Прямолинейное распространение, отражение и пр</w:t>
      </w:r>
      <w:r w:rsidRPr="00D56222">
        <w:rPr>
          <w:color w:val="000000"/>
          <w:szCs w:val="24"/>
        </w:rPr>
        <w:t>е</w:t>
      </w:r>
      <w:r w:rsidRPr="00D56222">
        <w:rPr>
          <w:color w:val="000000"/>
          <w:szCs w:val="24"/>
        </w:rPr>
        <w:t xml:space="preserve">ломление света. </w:t>
      </w:r>
    </w:p>
    <w:p w:rsidR="00A63C57" w:rsidRDefault="00A63C57" w:rsidP="006A7CEB">
      <w:pPr>
        <w:pStyle w:val="1"/>
        <w:numPr>
          <w:ilvl w:val="0"/>
          <w:numId w:val="19"/>
        </w:numPr>
        <w:spacing w:line="240" w:lineRule="auto"/>
        <w:ind w:left="0" w:firstLine="0"/>
        <w:jc w:val="left"/>
        <w:rPr>
          <w:szCs w:val="24"/>
        </w:rPr>
      </w:pPr>
      <w:r w:rsidRPr="00D56222">
        <w:rPr>
          <w:szCs w:val="24"/>
        </w:rPr>
        <w:lastRenderedPageBreak/>
        <w:t>Оптические приборы</w:t>
      </w:r>
    </w:p>
    <w:p w:rsidR="00D56222" w:rsidRPr="00D56222" w:rsidRDefault="00D56222" w:rsidP="00D56222">
      <w:pPr>
        <w:pStyle w:val="1"/>
        <w:spacing w:line="240" w:lineRule="auto"/>
        <w:ind w:firstLine="0"/>
        <w:jc w:val="left"/>
        <w:rPr>
          <w:szCs w:val="24"/>
        </w:rPr>
      </w:pPr>
    </w:p>
    <w:p w:rsidR="00265E38" w:rsidRPr="00D56222" w:rsidRDefault="006238AA" w:rsidP="00D56222">
      <w:pPr>
        <w:rPr>
          <w:b/>
        </w:rPr>
      </w:pPr>
      <w:r w:rsidRPr="00D56222">
        <w:rPr>
          <w:b/>
          <w:i/>
        </w:rPr>
        <w:t>Практические</w:t>
      </w:r>
      <w:r w:rsidR="00A63C57" w:rsidRPr="00D56222">
        <w:rPr>
          <w:b/>
          <w:i/>
        </w:rPr>
        <w:t xml:space="preserve"> работы</w:t>
      </w:r>
      <w:r w:rsidR="00265E38" w:rsidRPr="00D56222">
        <w:rPr>
          <w:b/>
        </w:rPr>
        <w:t xml:space="preserve"> </w:t>
      </w:r>
    </w:p>
    <w:p w:rsidR="00265E38" w:rsidRPr="00D56222" w:rsidRDefault="00265E38" w:rsidP="006238AA">
      <w:pPr>
        <w:numPr>
          <w:ilvl w:val="0"/>
          <w:numId w:val="23"/>
        </w:numPr>
      </w:pPr>
      <w:r w:rsidRPr="00D56222">
        <w:t>Наблюдение действия магнитного поля на ток.</w:t>
      </w:r>
    </w:p>
    <w:p w:rsidR="006238AA" w:rsidRPr="00D56222" w:rsidRDefault="00265E38" w:rsidP="006238AA">
      <w:pPr>
        <w:numPr>
          <w:ilvl w:val="0"/>
          <w:numId w:val="23"/>
        </w:numPr>
      </w:pPr>
      <w:r w:rsidRPr="00D56222">
        <w:t>Изучение явления электромагнитной индукции.</w:t>
      </w:r>
    </w:p>
    <w:p w:rsidR="006238AA" w:rsidRPr="00D56222" w:rsidRDefault="006238AA" w:rsidP="006238AA">
      <w:pPr>
        <w:numPr>
          <w:ilvl w:val="0"/>
          <w:numId w:val="23"/>
        </w:numPr>
      </w:pPr>
      <w:r w:rsidRPr="00D56222">
        <w:t>Определение ускорения свободного падения при помощи маятника.</w:t>
      </w:r>
    </w:p>
    <w:p w:rsidR="006238AA" w:rsidRPr="00D56222" w:rsidRDefault="006238AA" w:rsidP="006238AA">
      <w:pPr>
        <w:numPr>
          <w:ilvl w:val="0"/>
          <w:numId w:val="23"/>
        </w:numPr>
      </w:pPr>
      <w:r w:rsidRPr="00D56222">
        <w:t>Измерение показателя преломления стекла.</w:t>
      </w:r>
    </w:p>
    <w:p w:rsidR="006238AA" w:rsidRPr="00D56222" w:rsidRDefault="006238AA" w:rsidP="006238AA">
      <w:pPr>
        <w:numPr>
          <w:ilvl w:val="0"/>
          <w:numId w:val="23"/>
        </w:numPr>
      </w:pPr>
      <w:r w:rsidRPr="00D56222">
        <w:t>Определение оптической силы и фокусного расстояния собирающей линзы.</w:t>
      </w:r>
    </w:p>
    <w:p w:rsidR="006238AA" w:rsidRPr="00D56222" w:rsidRDefault="006238AA" w:rsidP="006238AA">
      <w:pPr>
        <w:numPr>
          <w:ilvl w:val="0"/>
          <w:numId w:val="23"/>
        </w:numPr>
      </w:pPr>
      <w:r w:rsidRPr="00D56222">
        <w:t>Измерение длины световой волны.</w:t>
      </w:r>
    </w:p>
    <w:p w:rsidR="00265E38" w:rsidRPr="00D56222" w:rsidRDefault="006238AA" w:rsidP="006238AA">
      <w:pPr>
        <w:numPr>
          <w:ilvl w:val="0"/>
          <w:numId w:val="23"/>
        </w:numPr>
      </w:pPr>
      <w:r w:rsidRPr="00D56222">
        <w:t>Наблюдение сплошного и линейчатого спектров.</w:t>
      </w:r>
    </w:p>
    <w:p w:rsidR="006238AA" w:rsidRPr="00D56222" w:rsidRDefault="006238AA" w:rsidP="006238AA">
      <w:pPr>
        <w:ind w:left="720"/>
      </w:pPr>
    </w:p>
    <w:p w:rsidR="006238AA" w:rsidRPr="00D56222" w:rsidRDefault="00A63C57" w:rsidP="006238AA">
      <w:pPr>
        <w:ind w:firstLine="567"/>
        <w:jc w:val="both"/>
      </w:pPr>
      <w:r w:rsidRPr="00D56222">
        <w:rPr>
          <w:b/>
        </w:rPr>
        <w:t>Квант</w:t>
      </w:r>
      <w:r w:rsidR="0003441A" w:rsidRPr="00D56222">
        <w:rPr>
          <w:b/>
        </w:rPr>
        <w:t>овая физика (</w:t>
      </w:r>
      <w:r w:rsidR="00641E6D" w:rsidRPr="00D56222">
        <w:rPr>
          <w:b/>
          <w:lang w:val="en-US"/>
        </w:rPr>
        <w:t>1</w:t>
      </w:r>
      <w:r w:rsidR="00641E6D" w:rsidRPr="00D56222">
        <w:rPr>
          <w:b/>
        </w:rPr>
        <w:t>3</w:t>
      </w:r>
      <w:r w:rsidRPr="00D56222">
        <w:rPr>
          <w:b/>
        </w:rPr>
        <w:t xml:space="preserve"> час)</w:t>
      </w:r>
      <w:r w:rsidR="006238AA" w:rsidRPr="00D56222">
        <w:t xml:space="preserve"> </w:t>
      </w:r>
    </w:p>
    <w:p w:rsidR="006238AA" w:rsidRPr="00D56222" w:rsidRDefault="006238AA" w:rsidP="006238AA">
      <w:pPr>
        <w:ind w:firstLine="567"/>
        <w:jc w:val="both"/>
      </w:pPr>
      <w:r w:rsidRPr="00D56222">
        <w:t>Световые кванты: тепловое излучение. Постоянная Планка. Фотоэффект. Уравнение Эйнштейна для фотоэффекта. Фотоны. Опыты Лебедева и Вавилова.</w:t>
      </w:r>
    </w:p>
    <w:p w:rsidR="006238AA" w:rsidRPr="00D56222" w:rsidRDefault="006238AA" w:rsidP="006238AA">
      <w:pPr>
        <w:ind w:firstLine="567"/>
        <w:jc w:val="both"/>
      </w:pPr>
      <w:r w:rsidRPr="00D56222">
        <w:t>Атомная физика: 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6238AA" w:rsidRPr="00D56222" w:rsidRDefault="006238AA" w:rsidP="006238AA">
      <w:pPr>
        <w:ind w:firstLine="567"/>
        <w:jc w:val="both"/>
        <w:rPr>
          <w:i/>
        </w:rPr>
      </w:pPr>
      <w:r w:rsidRPr="00D56222">
        <w:t xml:space="preserve">Физика атомного ядра: 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</w:p>
    <w:p w:rsidR="00D56222" w:rsidRDefault="00D56222" w:rsidP="00D56222">
      <w:pPr>
        <w:shd w:val="clear" w:color="auto" w:fill="FFFFFF"/>
        <w:rPr>
          <w:b/>
        </w:rPr>
      </w:pPr>
    </w:p>
    <w:p w:rsidR="006A7CEB" w:rsidRPr="00D56222" w:rsidRDefault="006A7CEB" w:rsidP="00D56222">
      <w:pPr>
        <w:shd w:val="clear" w:color="auto" w:fill="FFFFFF"/>
        <w:rPr>
          <w:b/>
          <w:i/>
          <w:color w:val="000000"/>
        </w:rPr>
      </w:pPr>
      <w:r w:rsidRPr="00D56222">
        <w:rPr>
          <w:b/>
          <w:i/>
          <w:color w:val="000000"/>
        </w:rPr>
        <w:t>Демонстрации</w:t>
      </w:r>
    </w:p>
    <w:p w:rsidR="00A63C57" w:rsidRPr="00D56222" w:rsidRDefault="00A63C57" w:rsidP="00A63C57">
      <w:pPr>
        <w:numPr>
          <w:ilvl w:val="0"/>
          <w:numId w:val="16"/>
        </w:numPr>
        <w:rPr>
          <w:color w:val="000000"/>
        </w:rPr>
      </w:pPr>
      <w:r w:rsidRPr="00D56222">
        <w:rPr>
          <w:color w:val="000000"/>
        </w:rPr>
        <w:t>Фотоэффект.</w:t>
      </w:r>
    </w:p>
    <w:p w:rsidR="00A63C57" w:rsidRPr="00D56222" w:rsidRDefault="00A63C57" w:rsidP="00A63C57">
      <w:pPr>
        <w:numPr>
          <w:ilvl w:val="0"/>
          <w:numId w:val="16"/>
        </w:numPr>
        <w:rPr>
          <w:color w:val="000000"/>
        </w:rPr>
      </w:pPr>
      <w:r w:rsidRPr="00D56222">
        <w:rPr>
          <w:color w:val="000000"/>
        </w:rPr>
        <w:t>Линейчатые спектры излучения.</w:t>
      </w:r>
    </w:p>
    <w:p w:rsidR="00A63C57" w:rsidRPr="00D56222" w:rsidRDefault="00A63C57" w:rsidP="00A63C57">
      <w:pPr>
        <w:numPr>
          <w:ilvl w:val="0"/>
          <w:numId w:val="16"/>
        </w:numPr>
        <w:rPr>
          <w:color w:val="000000"/>
        </w:rPr>
      </w:pPr>
      <w:r w:rsidRPr="00D56222">
        <w:rPr>
          <w:color w:val="000000"/>
        </w:rPr>
        <w:t>Лазер.</w:t>
      </w:r>
    </w:p>
    <w:p w:rsidR="00A63C57" w:rsidRPr="00D56222" w:rsidRDefault="00A63C57" w:rsidP="00A63C57">
      <w:pPr>
        <w:numPr>
          <w:ilvl w:val="0"/>
          <w:numId w:val="16"/>
        </w:numPr>
        <w:rPr>
          <w:color w:val="000000"/>
        </w:rPr>
      </w:pPr>
      <w:r w:rsidRPr="00D56222">
        <w:rPr>
          <w:color w:val="000000"/>
        </w:rPr>
        <w:t>Счетчик ионизирующих частиц.</w:t>
      </w:r>
    </w:p>
    <w:p w:rsidR="006238AA" w:rsidRPr="00D56222" w:rsidRDefault="00601EDF" w:rsidP="00A63C57">
      <w:pPr>
        <w:rPr>
          <w:b/>
          <w:i/>
          <w:color w:val="000000"/>
        </w:rPr>
      </w:pPr>
      <w:r w:rsidRPr="00D56222">
        <w:rPr>
          <w:b/>
          <w:i/>
          <w:color w:val="000000"/>
        </w:rPr>
        <w:t>Практические</w:t>
      </w:r>
      <w:r w:rsidR="00A63C57" w:rsidRPr="00D56222">
        <w:rPr>
          <w:b/>
          <w:i/>
          <w:color w:val="000000"/>
        </w:rPr>
        <w:t xml:space="preserve"> работы</w:t>
      </w:r>
      <w:r w:rsidR="006238AA" w:rsidRPr="00D56222">
        <w:rPr>
          <w:b/>
          <w:i/>
          <w:color w:val="000000"/>
        </w:rPr>
        <w:t xml:space="preserve"> </w:t>
      </w:r>
    </w:p>
    <w:p w:rsidR="00A63C57" w:rsidRPr="00D56222" w:rsidRDefault="006238AA" w:rsidP="006238AA">
      <w:pPr>
        <w:numPr>
          <w:ilvl w:val="0"/>
          <w:numId w:val="24"/>
        </w:numPr>
      </w:pPr>
      <w:r w:rsidRPr="00D56222">
        <w:t>Изучение треков заряженных частиц по готовым фотографиям</w:t>
      </w:r>
    </w:p>
    <w:p w:rsidR="00D56222" w:rsidRDefault="00D56222" w:rsidP="00B56C8E">
      <w:pPr>
        <w:rPr>
          <w:b/>
        </w:rPr>
      </w:pPr>
    </w:p>
    <w:p w:rsidR="00641E6D" w:rsidRPr="00D56222" w:rsidRDefault="00641E6D" w:rsidP="00B56C8E">
      <w:pPr>
        <w:rPr>
          <w:b/>
        </w:rPr>
      </w:pPr>
      <w:r w:rsidRPr="00D56222">
        <w:rPr>
          <w:b/>
        </w:rPr>
        <w:t>Значение физики для развития мира (1 час</w:t>
      </w:r>
      <w:r w:rsidR="0064325E" w:rsidRPr="00D56222">
        <w:rPr>
          <w:b/>
        </w:rPr>
        <w:t>)</w:t>
      </w:r>
    </w:p>
    <w:p w:rsidR="00641E6D" w:rsidRPr="00D56222" w:rsidRDefault="00641E6D" w:rsidP="00B56C8E">
      <w:pPr>
        <w:rPr>
          <w:b/>
        </w:rPr>
      </w:pPr>
    </w:p>
    <w:p w:rsidR="00641E6D" w:rsidRPr="00D56222" w:rsidRDefault="000616A2" w:rsidP="00B56C8E">
      <w:pPr>
        <w:rPr>
          <w:b/>
        </w:rPr>
      </w:pPr>
      <w:r>
        <w:rPr>
          <w:b/>
        </w:rPr>
        <w:t>Строение и эволюция Вселенной (10</w:t>
      </w:r>
      <w:r w:rsidR="00641E6D" w:rsidRPr="00D56222">
        <w:rPr>
          <w:b/>
        </w:rPr>
        <w:t xml:space="preserve"> часов)</w:t>
      </w:r>
    </w:p>
    <w:p w:rsidR="0064325E" w:rsidRPr="00D56222" w:rsidRDefault="0064325E" w:rsidP="00B56C8E">
      <w:pPr>
        <w:rPr>
          <w:b/>
        </w:rPr>
      </w:pPr>
    </w:p>
    <w:p w:rsidR="00A63C57" w:rsidRDefault="0003441A" w:rsidP="00B56C8E">
      <w:pPr>
        <w:rPr>
          <w:b/>
        </w:rPr>
      </w:pPr>
      <w:r w:rsidRPr="00D56222">
        <w:rPr>
          <w:b/>
        </w:rPr>
        <w:t>Повторение (</w:t>
      </w:r>
      <w:r w:rsidR="003900A2">
        <w:rPr>
          <w:b/>
        </w:rPr>
        <w:t>6</w:t>
      </w:r>
      <w:r w:rsidR="00B56C8E" w:rsidRPr="00D56222">
        <w:rPr>
          <w:b/>
        </w:rPr>
        <w:t xml:space="preserve"> часов)</w:t>
      </w:r>
    </w:p>
    <w:p w:rsidR="005D1A65" w:rsidRPr="00D56222" w:rsidRDefault="005D1A65" w:rsidP="00B56C8E">
      <w:pPr>
        <w:rPr>
          <w:b/>
        </w:rPr>
      </w:pPr>
    </w:p>
    <w:p w:rsidR="00843F58" w:rsidRPr="00D56222" w:rsidRDefault="00843F58" w:rsidP="00843F58">
      <w:pPr>
        <w:shd w:val="clear" w:color="auto" w:fill="FFFFFF"/>
        <w:autoSpaceDN w:val="0"/>
        <w:adjustRightInd w:val="0"/>
        <w:ind w:firstLine="426"/>
        <w:rPr>
          <w:bCs/>
        </w:rPr>
      </w:pPr>
      <w:r w:rsidRPr="00D56222">
        <w:rPr>
          <w:b/>
          <w:bCs/>
        </w:rPr>
        <w:t xml:space="preserve">Региональный компонент </w:t>
      </w:r>
      <w:r w:rsidRPr="00D56222">
        <w:rPr>
          <w:bCs/>
        </w:rPr>
        <w:t>реализуется приблизительно в 20% тем курса в виде задач практического содержания, содержащих реальные факты.</w:t>
      </w:r>
    </w:p>
    <w:p w:rsidR="00D56222" w:rsidRDefault="00D56222" w:rsidP="00D56222">
      <w:pPr>
        <w:ind w:left="540"/>
        <w:jc w:val="both"/>
        <w:rPr>
          <w:b/>
        </w:rPr>
      </w:pPr>
    </w:p>
    <w:p w:rsidR="00D56222" w:rsidRDefault="00D56222" w:rsidP="00977567">
      <w:pPr>
        <w:numPr>
          <w:ilvl w:val="0"/>
          <w:numId w:val="31"/>
        </w:numPr>
        <w:jc w:val="center"/>
        <w:rPr>
          <w:b/>
        </w:rPr>
      </w:pPr>
      <w:r w:rsidRPr="00D56222">
        <w:rPr>
          <w:b/>
        </w:rPr>
        <w:t>ТРЕБОВАНИЯ</w:t>
      </w:r>
      <w:r w:rsidR="00D762BA">
        <w:rPr>
          <w:b/>
        </w:rPr>
        <w:t xml:space="preserve"> К УРОВНЮ ПОДГОТОВКИ </w:t>
      </w:r>
      <w:proofErr w:type="gramStart"/>
      <w:r w:rsidR="00D762BA">
        <w:rPr>
          <w:b/>
        </w:rPr>
        <w:t>ОБУЧАЮЩИХСЯ</w:t>
      </w:r>
      <w:proofErr w:type="gramEnd"/>
    </w:p>
    <w:p w:rsidR="00D762BA" w:rsidRPr="00D56222" w:rsidRDefault="00D762BA" w:rsidP="00D762BA">
      <w:pPr>
        <w:ind w:left="720"/>
        <w:jc w:val="both"/>
        <w:rPr>
          <w:b/>
        </w:rPr>
      </w:pPr>
    </w:p>
    <w:p w:rsidR="00D56222" w:rsidRPr="00D56222" w:rsidRDefault="00D56222" w:rsidP="00D56222">
      <w:pPr>
        <w:jc w:val="both"/>
        <w:rPr>
          <w:b/>
          <w:i/>
        </w:rPr>
      </w:pPr>
      <w:r w:rsidRPr="00D56222">
        <w:rPr>
          <w:b/>
          <w:i/>
        </w:rPr>
        <w:t>В результате изучения</w:t>
      </w:r>
      <w:r w:rsidR="00D762BA">
        <w:rPr>
          <w:b/>
          <w:i/>
        </w:rPr>
        <w:t xml:space="preserve"> физики на базовом уровне обучающийся</w:t>
      </w:r>
      <w:r w:rsidRPr="00D56222">
        <w:rPr>
          <w:b/>
          <w:i/>
        </w:rPr>
        <w:t xml:space="preserve"> до</w:t>
      </w:r>
      <w:r w:rsidRPr="00D56222">
        <w:rPr>
          <w:b/>
          <w:i/>
        </w:rPr>
        <w:t>л</w:t>
      </w:r>
      <w:r w:rsidRPr="00D56222">
        <w:rPr>
          <w:b/>
          <w:i/>
        </w:rPr>
        <w:t>жен</w:t>
      </w:r>
    </w:p>
    <w:p w:rsidR="00D56222" w:rsidRPr="00D56222" w:rsidRDefault="00D56222" w:rsidP="00D56222">
      <w:pPr>
        <w:jc w:val="both"/>
        <w:rPr>
          <w:u w:val="single"/>
        </w:rPr>
      </w:pPr>
      <w:r w:rsidRPr="00D56222">
        <w:rPr>
          <w:u w:val="single"/>
        </w:rPr>
        <w:t>знать/понимать</w:t>
      </w:r>
    </w:p>
    <w:p w:rsidR="00D56222" w:rsidRPr="00D762BA" w:rsidRDefault="00D56222" w:rsidP="00D56222">
      <w:pPr>
        <w:numPr>
          <w:ilvl w:val="0"/>
          <w:numId w:val="4"/>
        </w:numPr>
        <w:jc w:val="both"/>
      </w:pPr>
      <w:proofErr w:type="gramStart"/>
      <w:r w:rsidRPr="00D762BA"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</w:t>
      </w:r>
      <w:r w:rsidRPr="00D762BA">
        <w:t>а</w:t>
      </w:r>
      <w:r w:rsidRPr="00D762BA">
        <w:t>лактика, Вселенная;</w:t>
      </w:r>
      <w:proofErr w:type="gramEnd"/>
    </w:p>
    <w:p w:rsidR="00D56222" w:rsidRPr="00D762BA" w:rsidRDefault="00D56222" w:rsidP="00D56222">
      <w:pPr>
        <w:numPr>
          <w:ilvl w:val="0"/>
          <w:numId w:val="4"/>
        </w:numPr>
        <w:jc w:val="both"/>
      </w:pPr>
      <w:proofErr w:type="gramStart"/>
      <w:r w:rsidRPr="00D762BA">
        <w:t>смысл физических величин: скорость, ускорение, масса, сила,  импульс, работа, механ</w:t>
      </w:r>
      <w:r w:rsidRPr="00D762BA">
        <w:t>и</w:t>
      </w:r>
      <w:r w:rsidRPr="00D762BA">
        <w:t>ческая энергия, внутренняя энергия, абсолютная температура, средняя кинетическая энергия частиц вещества, количество теплоты, элементарный электрич</w:t>
      </w:r>
      <w:r w:rsidRPr="00D762BA">
        <w:t>е</w:t>
      </w:r>
      <w:r w:rsidRPr="00D762BA">
        <w:t>ский заряд;</w:t>
      </w:r>
      <w:proofErr w:type="gramEnd"/>
    </w:p>
    <w:p w:rsidR="00D56222" w:rsidRPr="00D762BA" w:rsidRDefault="00D56222" w:rsidP="00D56222">
      <w:pPr>
        <w:numPr>
          <w:ilvl w:val="0"/>
          <w:numId w:val="4"/>
        </w:numPr>
        <w:jc w:val="both"/>
      </w:pPr>
      <w:r w:rsidRPr="00D762BA">
        <w:t>смысл физических законов классической механики, всемирного тяготения, сохранения энергии, импульса и электрич</w:t>
      </w:r>
      <w:r w:rsidRPr="00D762BA">
        <w:t>е</w:t>
      </w:r>
      <w:r w:rsidRPr="00D762BA">
        <w:t xml:space="preserve">ского заряда, термодинамики, электромагнитной индукции, фотоэффекта; </w:t>
      </w:r>
    </w:p>
    <w:p w:rsidR="00D56222" w:rsidRPr="00D762BA" w:rsidRDefault="00D56222" w:rsidP="00D56222">
      <w:pPr>
        <w:numPr>
          <w:ilvl w:val="0"/>
          <w:numId w:val="4"/>
        </w:numPr>
        <w:jc w:val="both"/>
      </w:pPr>
      <w:r w:rsidRPr="00D762BA">
        <w:t>вклад российских и зарубежных ученых, оказавших наибольшее влияние на развитие физики;</w:t>
      </w:r>
    </w:p>
    <w:p w:rsidR="00D56222" w:rsidRPr="00D56222" w:rsidRDefault="00D56222" w:rsidP="00D56222">
      <w:pPr>
        <w:ind w:firstLine="180"/>
        <w:jc w:val="both"/>
        <w:rPr>
          <w:u w:val="single"/>
        </w:rPr>
      </w:pPr>
      <w:r w:rsidRPr="00D56222">
        <w:rPr>
          <w:u w:val="single"/>
        </w:rPr>
        <w:t>уметь</w:t>
      </w:r>
    </w:p>
    <w:p w:rsidR="00D56222" w:rsidRPr="00D762BA" w:rsidRDefault="00D56222" w:rsidP="00D56222">
      <w:pPr>
        <w:numPr>
          <w:ilvl w:val="0"/>
          <w:numId w:val="5"/>
        </w:numPr>
        <w:jc w:val="both"/>
      </w:pPr>
      <w:r w:rsidRPr="00D762BA"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</w:t>
      </w:r>
      <w:r w:rsidRPr="00D762BA">
        <w:t>т</w:t>
      </w:r>
      <w:r w:rsidRPr="00D762BA">
        <w:t>н</w:t>
      </w:r>
      <w:r w:rsidRPr="00D762BA">
        <w:rPr>
          <w:color w:val="000000"/>
        </w:rPr>
        <w:t>ую</w:t>
      </w:r>
      <w:r w:rsidRPr="00D762BA">
        <w:t xml:space="preserve"> </w:t>
      </w:r>
      <w:r w:rsidRPr="00D762BA">
        <w:lastRenderedPageBreak/>
        <w:t>индукци</w:t>
      </w:r>
      <w:r w:rsidRPr="00D762BA">
        <w:rPr>
          <w:color w:val="000000"/>
        </w:rPr>
        <w:t>ю</w:t>
      </w:r>
      <w:r w:rsidRPr="00D762BA">
        <w:t xml:space="preserve">, </w:t>
      </w:r>
      <w:r w:rsidRPr="00D762BA">
        <w:rPr>
          <w:color w:val="000000"/>
        </w:rPr>
        <w:t>распространение электромагнитных волн;</w:t>
      </w:r>
      <w:r w:rsidRPr="00D762BA">
        <w:t xml:space="preserve"> волновые свойства света; излучение и поглощение света атомом; фот</w:t>
      </w:r>
      <w:r w:rsidRPr="00D762BA">
        <w:t>о</w:t>
      </w:r>
      <w:r w:rsidRPr="00D762BA">
        <w:t>эффект;</w:t>
      </w:r>
    </w:p>
    <w:p w:rsidR="00D56222" w:rsidRPr="00D762BA" w:rsidRDefault="00D56222" w:rsidP="00D56222">
      <w:pPr>
        <w:numPr>
          <w:ilvl w:val="0"/>
          <w:numId w:val="5"/>
        </w:numPr>
        <w:jc w:val="both"/>
      </w:pPr>
      <w:r w:rsidRPr="00D762BA"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</w:t>
      </w:r>
      <w:r w:rsidRPr="00D762BA">
        <w:t>ы</w:t>
      </w:r>
      <w:r w:rsidRPr="00D762BA">
        <w:t>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</w:t>
      </w:r>
      <w:r w:rsidRPr="00D762BA">
        <w:t>е</w:t>
      </w:r>
      <w:r w:rsidRPr="00D762BA">
        <w:t>ния;</w:t>
      </w:r>
    </w:p>
    <w:p w:rsidR="00D56222" w:rsidRPr="00D762BA" w:rsidRDefault="00D56222" w:rsidP="00D56222">
      <w:pPr>
        <w:numPr>
          <w:ilvl w:val="0"/>
          <w:numId w:val="5"/>
        </w:numPr>
        <w:jc w:val="both"/>
      </w:pPr>
      <w:r w:rsidRPr="00D762BA">
        <w:t>приводить примеры практического использования физических знаний: законов механики, термодин</w:t>
      </w:r>
      <w:r w:rsidRPr="00D762BA">
        <w:t>а</w:t>
      </w:r>
      <w:r w:rsidRPr="00D762BA">
        <w:t>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</w:t>
      </w:r>
      <w:r w:rsidRPr="00D762BA">
        <w:t>е</w:t>
      </w:r>
      <w:r w:rsidRPr="00D762BA">
        <w:t>ров;</w:t>
      </w:r>
    </w:p>
    <w:p w:rsidR="00D56222" w:rsidRPr="00D56222" w:rsidRDefault="00D56222" w:rsidP="00D56222">
      <w:pPr>
        <w:numPr>
          <w:ilvl w:val="0"/>
          <w:numId w:val="5"/>
        </w:numPr>
        <w:jc w:val="both"/>
      </w:pPr>
      <w:r w:rsidRPr="00D762BA">
        <w:t>воспринимать и на основе полученных знаний самостоятельно оценивать информацию, содержащуюся в со</w:t>
      </w:r>
      <w:r w:rsidRPr="00D56222">
        <w:t>общениях СМИ,  Интернете, нау</w:t>
      </w:r>
      <w:r w:rsidRPr="00D56222">
        <w:t>ч</w:t>
      </w:r>
      <w:r w:rsidRPr="00D56222">
        <w:t>но-популярных статьях;</w:t>
      </w:r>
    </w:p>
    <w:p w:rsidR="00D56222" w:rsidRPr="00D762BA" w:rsidRDefault="00D56222" w:rsidP="00D762BA">
      <w:pPr>
        <w:jc w:val="both"/>
        <w:rPr>
          <w:u w:val="single"/>
        </w:rPr>
      </w:pPr>
      <w:r w:rsidRPr="00D762BA">
        <w:rPr>
          <w:u w:val="single"/>
        </w:rPr>
        <w:t>использовать приобретенные знания и умения в практической деятельности и повс</w:t>
      </w:r>
      <w:r w:rsidRPr="00D762BA">
        <w:rPr>
          <w:u w:val="single"/>
        </w:rPr>
        <w:t>е</w:t>
      </w:r>
      <w:r w:rsidRPr="00D762BA">
        <w:rPr>
          <w:u w:val="single"/>
        </w:rPr>
        <w:t xml:space="preserve">дневной жизни </w:t>
      </w:r>
      <w:proofErr w:type="gramStart"/>
      <w:r w:rsidRPr="00D762BA">
        <w:rPr>
          <w:u w:val="single"/>
        </w:rPr>
        <w:t>для</w:t>
      </w:r>
      <w:proofErr w:type="gramEnd"/>
      <w:r w:rsidRPr="00D762BA">
        <w:rPr>
          <w:u w:val="single"/>
        </w:rPr>
        <w:t>:</w:t>
      </w:r>
    </w:p>
    <w:p w:rsidR="00D56222" w:rsidRPr="00D762BA" w:rsidRDefault="00D56222" w:rsidP="00D56222">
      <w:pPr>
        <w:numPr>
          <w:ilvl w:val="0"/>
          <w:numId w:val="6"/>
        </w:numPr>
        <w:jc w:val="both"/>
        <w:rPr>
          <w:b/>
        </w:rPr>
      </w:pPr>
      <w:r w:rsidRPr="00D762BA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</w:t>
      </w:r>
      <w:r w:rsidRPr="00D762BA">
        <w:t>и</w:t>
      </w:r>
      <w:proofErr w:type="gramStart"/>
      <w:r w:rsidRPr="00D762BA">
        <w:t>.;</w:t>
      </w:r>
      <w:proofErr w:type="gramEnd"/>
    </w:p>
    <w:p w:rsidR="00D56222" w:rsidRPr="00D762BA" w:rsidRDefault="00D56222" w:rsidP="00D56222">
      <w:pPr>
        <w:numPr>
          <w:ilvl w:val="0"/>
          <w:numId w:val="6"/>
        </w:numPr>
        <w:jc w:val="both"/>
        <w:rPr>
          <w:b/>
        </w:rPr>
      </w:pPr>
      <w:r w:rsidRPr="00D762BA">
        <w:t>оценки влияния на организм человека и другие организмы загрязнения окружающей среды;</w:t>
      </w:r>
    </w:p>
    <w:p w:rsidR="00D56222" w:rsidRPr="00D762BA" w:rsidRDefault="00D56222" w:rsidP="00D56222">
      <w:pPr>
        <w:numPr>
          <w:ilvl w:val="0"/>
          <w:numId w:val="6"/>
        </w:numPr>
        <w:jc w:val="both"/>
        <w:rPr>
          <w:b/>
        </w:rPr>
      </w:pPr>
      <w:r w:rsidRPr="00D762BA">
        <w:t>рационального природопользования и защиты окружающей среды.</w:t>
      </w:r>
    </w:p>
    <w:p w:rsidR="009A09B9" w:rsidRPr="00D762BA" w:rsidRDefault="009A09B9" w:rsidP="00B56C8E">
      <w:pPr>
        <w:rPr>
          <w:b/>
        </w:rPr>
      </w:pPr>
    </w:p>
    <w:p w:rsidR="00D762BA" w:rsidRPr="00F05886" w:rsidRDefault="00D762BA" w:rsidP="003D357A">
      <w:pPr>
        <w:numPr>
          <w:ilvl w:val="0"/>
          <w:numId w:val="31"/>
        </w:numPr>
        <w:autoSpaceDE w:val="0"/>
        <w:autoSpaceDN w:val="0"/>
        <w:adjustRightInd w:val="0"/>
        <w:spacing w:before="240" w:after="120" w:line="276" w:lineRule="auto"/>
        <w:jc w:val="center"/>
        <w:rPr>
          <w:b/>
        </w:rPr>
      </w:pPr>
      <w:r>
        <w:rPr>
          <w:b/>
        </w:rPr>
        <w:t>КРИТЕРИИ</w:t>
      </w:r>
      <w:r w:rsidRPr="00F05886">
        <w:rPr>
          <w:b/>
        </w:rPr>
        <w:t xml:space="preserve"> ОЦЕНИВАНИЯ </w:t>
      </w:r>
      <w:proofErr w:type="gramStart"/>
      <w:r w:rsidRPr="00F05886">
        <w:rPr>
          <w:b/>
        </w:rPr>
        <w:t>ОБУЧАЮЩИХСЯ</w:t>
      </w:r>
      <w:proofErr w:type="gramEnd"/>
    </w:p>
    <w:p w:rsidR="00D762BA" w:rsidRPr="00F454A2" w:rsidRDefault="00D762BA" w:rsidP="00D762BA">
      <w:pPr>
        <w:pStyle w:val="af0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 xml:space="preserve">Оценка устных ответов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об</w:t>
      </w: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>уча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ю</w:t>
      </w: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>щихся</w:t>
      </w:r>
      <w:r w:rsidRPr="00F0588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.</w:t>
      </w:r>
    </w:p>
    <w:p w:rsidR="00D762BA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>
        <w:rPr>
          <w:b/>
          <w:color w:val="000000"/>
        </w:rPr>
        <w:t>Отмет</w:t>
      </w:r>
      <w:r w:rsidRPr="00F05886">
        <w:rPr>
          <w:b/>
          <w:color w:val="000000"/>
        </w:rPr>
        <w:t>ка 5</w:t>
      </w:r>
      <w:r w:rsidRPr="00F05886">
        <w:rPr>
          <w:color w:val="000000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D762BA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 w:rsidRPr="00A622AC">
        <w:rPr>
          <w:b/>
          <w:color w:val="000000"/>
        </w:rPr>
        <w:t>О</w:t>
      </w:r>
      <w:r>
        <w:rPr>
          <w:b/>
          <w:color w:val="000000"/>
        </w:rPr>
        <w:t>тметка</w:t>
      </w:r>
      <w:r w:rsidRPr="00A622AC">
        <w:rPr>
          <w:b/>
          <w:color w:val="000000"/>
        </w:rPr>
        <w:t xml:space="preserve"> 4</w:t>
      </w:r>
      <w:r w:rsidRPr="00F05886">
        <w:rPr>
          <w:color w:val="000000"/>
        </w:rPr>
        <w:t xml:space="preserve"> 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D762BA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proofErr w:type="gramStart"/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3</w:t>
      </w:r>
      <w:r w:rsidRPr="00F05886">
        <w:rPr>
          <w:color w:val="000000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F05886">
        <w:rPr>
          <w:color w:val="000000"/>
        </w:rPr>
        <w:t xml:space="preserve"> допустил не более одной грубой и одной негрубой ошибки, не более двух-трех негрубых недочетов.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D762BA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2</w:t>
      </w:r>
      <w:r w:rsidRPr="00F05886">
        <w:rPr>
          <w:color w:val="000000"/>
        </w:rPr>
        <w:t xml:space="preserve">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ind w:firstLine="360"/>
        <w:jc w:val="both"/>
      </w:pPr>
    </w:p>
    <w:p w:rsidR="00D762BA" w:rsidRPr="00F05886" w:rsidRDefault="00D762BA" w:rsidP="00D762BA">
      <w:pPr>
        <w:pStyle w:val="af0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>Оценка письменных контрольных работ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5</w:t>
      </w:r>
      <w:r w:rsidRPr="00F05886">
        <w:rPr>
          <w:color w:val="000000"/>
        </w:rPr>
        <w:t xml:space="preserve"> ставится за работу, выполненную полностью без ошибок и недочетов.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4</w:t>
      </w:r>
      <w:r w:rsidRPr="00F05886">
        <w:rPr>
          <w:color w:val="000000"/>
        </w:rPr>
        <w:t xml:space="preserve"> ставится за работу, выполненную полностью, но при наличии не более одной ошибки и одного недочета, не более трех недочетов.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lastRenderedPageBreak/>
        <w:t>Отметка</w:t>
      </w:r>
      <w:r w:rsidRPr="00F05886">
        <w:rPr>
          <w:b/>
          <w:color w:val="000000"/>
        </w:rPr>
        <w:t xml:space="preserve"> 3</w:t>
      </w:r>
      <w:r w:rsidRPr="00F05886">
        <w:rPr>
          <w:color w:val="000000"/>
        </w:rPr>
        <w:t xml:space="preserve"> 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D762BA" w:rsidRDefault="00D762BA" w:rsidP="00D762B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2</w:t>
      </w:r>
      <w:r w:rsidRPr="00F05886">
        <w:rPr>
          <w:color w:val="000000"/>
        </w:rPr>
        <w:t xml:space="preserve"> ставится за работу, в которой число ошибок и недочетов превысило норму для оценки 3 или правильно выполнено менее 2/3 работы.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ind w:firstLine="360"/>
        <w:jc w:val="both"/>
      </w:pPr>
    </w:p>
    <w:p w:rsidR="00D762BA" w:rsidRPr="00F05886" w:rsidRDefault="00D762BA" w:rsidP="00D762BA">
      <w:pPr>
        <w:pStyle w:val="af0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05886">
        <w:rPr>
          <w:rFonts w:ascii="Times New Roman" w:hAnsi="Times New Roman"/>
          <w:color w:val="000000"/>
          <w:sz w:val="24"/>
          <w:szCs w:val="24"/>
          <w:u w:val="single"/>
        </w:rPr>
        <w:t>Оценка лабораторных работ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5 </w:t>
      </w:r>
      <w:r w:rsidRPr="00F05886">
        <w:rPr>
          <w:color w:val="000000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4</w:t>
      </w:r>
      <w:r w:rsidRPr="00F05886">
        <w:rPr>
          <w:color w:val="000000"/>
        </w:rPr>
        <w:t xml:space="preserve"> 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3</w:t>
      </w:r>
      <w:r w:rsidRPr="00F05886">
        <w:rPr>
          <w:color w:val="000000"/>
        </w:rPr>
        <w:t xml:space="preserve">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 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ind w:firstLine="360"/>
        <w:jc w:val="both"/>
      </w:pPr>
      <w:r>
        <w:rPr>
          <w:b/>
          <w:color w:val="000000"/>
        </w:rPr>
        <w:t>Отметка</w:t>
      </w:r>
      <w:r w:rsidRPr="00F05886">
        <w:rPr>
          <w:b/>
          <w:color w:val="000000"/>
        </w:rPr>
        <w:t xml:space="preserve"> 2</w:t>
      </w:r>
      <w:r w:rsidRPr="00F05886">
        <w:rPr>
          <w:color w:val="000000"/>
        </w:rPr>
        <w:t xml:space="preserve">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D762BA" w:rsidRDefault="00D762BA" w:rsidP="00D762BA">
      <w:pPr>
        <w:widowControl w:val="0"/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 w:rsidRPr="00F05886">
        <w:rPr>
          <w:color w:val="000000"/>
        </w:rPr>
        <w:t>Во всех случаях оценка снижается, если учащийся не соблюдал требований правил безопасного труда.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ind w:firstLine="360"/>
        <w:jc w:val="both"/>
      </w:pPr>
    </w:p>
    <w:p w:rsidR="00D762BA" w:rsidRDefault="00D762BA" w:rsidP="00D762BA">
      <w:pPr>
        <w:widowControl w:val="0"/>
        <w:autoSpaceDE w:val="0"/>
        <w:autoSpaceDN w:val="0"/>
        <w:adjustRightInd w:val="0"/>
        <w:snapToGrid w:val="0"/>
        <w:rPr>
          <w:b/>
          <w:u w:val="single"/>
        </w:rPr>
      </w:pPr>
      <w:r w:rsidRPr="00E06D4D">
        <w:rPr>
          <w:b/>
          <w:u w:val="single"/>
        </w:rPr>
        <w:t>Перечень и классификация допускаемых ошибок</w:t>
      </w:r>
    </w:p>
    <w:p w:rsidR="00D762BA" w:rsidRPr="00E06D4D" w:rsidRDefault="00D762BA" w:rsidP="00D762BA">
      <w:pPr>
        <w:widowControl w:val="0"/>
        <w:autoSpaceDE w:val="0"/>
        <w:autoSpaceDN w:val="0"/>
        <w:adjustRightInd w:val="0"/>
        <w:snapToGrid w:val="0"/>
        <w:rPr>
          <w:b/>
          <w:u w:val="single"/>
        </w:rPr>
      </w:pPr>
    </w:p>
    <w:p w:rsidR="00D762BA" w:rsidRDefault="00D762BA" w:rsidP="00D762BA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u w:val="single"/>
        </w:rPr>
      </w:pPr>
      <w:r w:rsidRPr="00CD43E2">
        <w:rPr>
          <w:color w:val="000000"/>
          <w:u w:val="single"/>
        </w:rPr>
        <w:t>Грубые ошибки</w:t>
      </w:r>
    </w:p>
    <w:p w:rsidR="00D762BA" w:rsidRPr="00CD43E2" w:rsidRDefault="00D762BA" w:rsidP="00D762BA">
      <w:pPr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color w:val="000000"/>
        </w:rPr>
      </w:pPr>
      <w:r w:rsidRPr="00F05886">
        <w:rPr>
          <w:color w:val="000000"/>
        </w:rPr>
        <w:t>2. Неумение выделять в ответе главное.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color w:val="000000"/>
        </w:rPr>
      </w:pPr>
      <w:r w:rsidRPr="00F05886">
        <w:rPr>
          <w:color w:val="000000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решенных в классе; ошибки, показывающие неправильное понимание условия задачи или неправильное истолкование решения.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4. Неумение читать и строить графики и принципиальные схемы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t>5.</w:t>
      </w:r>
      <w:r w:rsidRPr="00F05886">
        <w:rPr>
          <w:color w:val="000000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6. Небрежное отношение к лабораторному оборудованию и измерительным приборам.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t>7.</w:t>
      </w:r>
      <w:r w:rsidRPr="00F05886">
        <w:rPr>
          <w:color w:val="000000"/>
        </w:rPr>
        <w:t xml:space="preserve"> Неумение определить показания измерительного прибора.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t>8.</w:t>
      </w:r>
      <w:r w:rsidRPr="00F05886">
        <w:rPr>
          <w:color w:val="000000"/>
        </w:rPr>
        <w:t>Нарушение требований правил безопасного труда при выполнении эксперимента.</w:t>
      </w:r>
    </w:p>
    <w:p w:rsidR="00D762BA" w:rsidRDefault="00D762BA" w:rsidP="00D762BA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u w:val="single"/>
        </w:rPr>
      </w:pPr>
      <w:r w:rsidRPr="00CD43E2">
        <w:rPr>
          <w:color w:val="000000"/>
          <w:u w:val="single"/>
        </w:rPr>
        <w:t>Негрубые ошибки</w:t>
      </w:r>
    </w:p>
    <w:p w:rsidR="00D762BA" w:rsidRPr="00CD43E2" w:rsidRDefault="00D762BA" w:rsidP="00D762BA">
      <w:pPr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1. 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2.Ошибки в условных обозначениях на принципиальных схемах, неточности чертежей, графиков, схем.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3.Пропуск или неточное написание наименований единиц физических величин.</w:t>
      </w:r>
    </w:p>
    <w:p w:rsidR="00D762BA" w:rsidRPr="00F454A2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4.Нерациональный выбор хода решения.</w:t>
      </w:r>
    </w:p>
    <w:p w:rsidR="00D762BA" w:rsidRDefault="00D762BA" w:rsidP="00D762BA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u w:val="single"/>
        </w:rPr>
      </w:pPr>
      <w:r w:rsidRPr="00CD43E2">
        <w:rPr>
          <w:color w:val="000000"/>
          <w:u w:val="single"/>
        </w:rPr>
        <w:t>Недочеты.</w:t>
      </w:r>
    </w:p>
    <w:p w:rsidR="00D762BA" w:rsidRPr="00CD43E2" w:rsidRDefault="00D762BA" w:rsidP="00D762BA">
      <w:pPr>
        <w:widowControl w:val="0"/>
        <w:autoSpaceDE w:val="0"/>
        <w:autoSpaceDN w:val="0"/>
        <w:adjustRightInd w:val="0"/>
        <w:snapToGrid w:val="0"/>
        <w:jc w:val="both"/>
        <w:rPr>
          <w:u w:val="single"/>
        </w:rPr>
      </w:pP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lastRenderedPageBreak/>
        <w:t>1. Нерациональные записи при вычислениях, нерациональные приемы вычислений, преобразований и решения задач.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3. Отдельные погрешности в формулировке вопроса или ответа.</w:t>
      </w:r>
    </w:p>
    <w:p w:rsidR="00D762BA" w:rsidRPr="00F05886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4. Небрежное выполнение записей, чертежей, схем, графиков</w:t>
      </w:r>
    </w:p>
    <w:p w:rsidR="00D762BA" w:rsidRPr="00B5099B" w:rsidRDefault="00D762BA" w:rsidP="00D762BA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</w:pPr>
      <w:r w:rsidRPr="00F05886">
        <w:rPr>
          <w:color w:val="000000"/>
        </w:rPr>
        <w:t>5. Орфографические и пунктуационные ошибки</w:t>
      </w:r>
    </w:p>
    <w:p w:rsidR="00D762BA" w:rsidRPr="00BF4C9C" w:rsidRDefault="00D762BA" w:rsidP="00D762BA">
      <w:pPr>
        <w:ind w:firstLine="539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75276F" w:rsidRDefault="0075276F" w:rsidP="0075276F">
      <w:pPr>
        <w:ind w:left="142"/>
        <w:jc w:val="center"/>
        <w:rPr>
          <w:b/>
        </w:rPr>
      </w:pPr>
    </w:p>
    <w:p w:rsidR="00D762BA" w:rsidRPr="00BF4C9C" w:rsidRDefault="00D762BA" w:rsidP="00D762BA">
      <w:pPr>
        <w:pStyle w:val="ac"/>
        <w:jc w:val="left"/>
        <w:rPr>
          <w:b w:val="0"/>
        </w:rPr>
      </w:pPr>
    </w:p>
    <w:p w:rsidR="00474AEB" w:rsidRPr="002757D0" w:rsidRDefault="00474AEB" w:rsidP="00474AEB">
      <w:pPr>
        <w:ind w:left="720"/>
        <w:jc w:val="both"/>
      </w:pPr>
    </w:p>
    <w:sectPr w:rsidR="00474AEB" w:rsidRPr="002757D0" w:rsidSect="00710BC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EA" w:rsidRDefault="00504FEA">
      <w:r>
        <w:separator/>
      </w:r>
    </w:p>
  </w:endnote>
  <w:endnote w:type="continuationSeparator" w:id="0">
    <w:p w:rsidR="00504FEA" w:rsidRDefault="0050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EA" w:rsidRDefault="00504FEA">
      <w:r>
        <w:separator/>
      </w:r>
    </w:p>
  </w:footnote>
  <w:footnote w:type="continuationSeparator" w:id="0">
    <w:p w:rsidR="00504FEA" w:rsidRDefault="00504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79A"/>
    <w:multiLevelType w:val="hybridMultilevel"/>
    <w:tmpl w:val="F270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4AC4"/>
    <w:multiLevelType w:val="hybridMultilevel"/>
    <w:tmpl w:val="2E9EF0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907233"/>
    <w:multiLevelType w:val="hybridMultilevel"/>
    <w:tmpl w:val="C848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26CF8"/>
    <w:multiLevelType w:val="hybridMultilevel"/>
    <w:tmpl w:val="4FD8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31713"/>
    <w:multiLevelType w:val="hybridMultilevel"/>
    <w:tmpl w:val="AD02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5511A6"/>
    <w:multiLevelType w:val="hybridMultilevel"/>
    <w:tmpl w:val="618CC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D43AE4"/>
    <w:multiLevelType w:val="hybridMultilevel"/>
    <w:tmpl w:val="7DAE1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BC37F9"/>
    <w:multiLevelType w:val="hybridMultilevel"/>
    <w:tmpl w:val="18747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11200F"/>
    <w:multiLevelType w:val="multilevel"/>
    <w:tmpl w:val="108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6739B0"/>
    <w:multiLevelType w:val="hybridMultilevel"/>
    <w:tmpl w:val="1D14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E1B61"/>
    <w:multiLevelType w:val="hybridMultilevel"/>
    <w:tmpl w:val="31A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13655"/>
    <w:multiLevelType w:val="hybridMultilevel"/>
    <w:tmpl w:val="1CE2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A5A79"/>
    <w:multiLevelType w:val="hybridMultilevel"/>
    <w:tmpl w:val="761C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86121"/>
    <w:multiLevelType w:val="hybridMultilevel"/>
    <w:tmpl w:val="DB42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F41190F"/>
    <w:multiLevelType w:val="multilevel"/>
    <w:tmpl w:val="A3DA8E4C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>
    <w:nsid w:val="2FF2205E"/>
    <w:multiLevelType w:val="hybridMultilevel"/>
    <w:tmpl w:val="D3366AF6"/>
    <w:lvl w:ilvl="0" w:tplc="41CA2DEA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1E273F4"/>
    <w:multiLevelType w:val="hybridMultilevel"/>
    <w:tmpl w:val="3CB4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A6C45"/>
    <w:multiLevelType w:val="hybridMultilevel"/>
    <w:tmpl w:val="D5A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A4F92"/>
    <w:multiLevelType w:val="hybridMultilevel"/>
    <w:tmpl w:val="A9E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CA6BAE"/>
    <w:multiLevelType w:val="hybridMultilevel"/>
    <w:tmpl w:val="87F6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1BF42A2"/>
    <w:multiLevelType w:val="hybridMultilevel"/>
    <w:tmpl w:val="EC9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05158"/>
    <w:multiLevelType w:val="hybridMultilevel"/>
    <w:tmpl w:val="6F54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B7AFF"/>
    <w:multiLevelType w:val="hybridMultilevel"/>
    <w:tmpl w:val="B232A8DC"/>
    <w:lvl w:ilvl="0" w:tplc="41CA2DEA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F436993"/>
    <w:multiLevelType w:val="hybridMultilevel"/>
    <w:tmpl w:val="E01E6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CD44182"/>
    <w:multiLevelType w:val="hybridMultilevel"/>
    <w:tmpl w:val="A8BCBD9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76A6F8C"/>
    <w:multiLevelType w:val="hybridMultilevel"/>
    <w:tmpl w:val="54E2F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7D278E5"/>
    <w:multiLevelType w:val="hybridMultilevel"/>
    <w:tmpl w:val="16701998"/>
    <w:lvl w:ilvl="0" w:tplc="F31297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744F5"/>
    <w:multiLevelType w:val="hybridMultilevel"/>
    <w:tmpl w:val="4EAA4392"/>
    <w:lvl w:ilvl="0" w:tplc="41CA2DEA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B9C6CB2"/>
    <w:multiLevelType w:val="hybridMultilevel"/>
    <w:tmpl w:val="4030D42C"/>
    <w:lvl w:ilvl="0" w:tplc="AD52D1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1033F"/>
    <w:multiLevelType w:val="hybridMultilevel"/>
    <w:tmpl w:val="7DAE1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6"/>
  </w:num>
  <w:num w:numId="5">
    <w:abstractNumId w:val="37"/>
  </w:num>
  <w:num w:numId="6">
    <w:abstractNumId w:val="2"/>
  </w:num>
  <w:num w:numId="7">
    <w:abstractNumId w:val="20"/>
  </w:num>
  <w:num w:numId="8">
    <w:abstractNumId w:val="34"/>
  </w:num>
  <w:num w:numId="9">
    <w:abstractNumId w:val="29"/>
  </w:num>
  <w:num w:numId="10">
    <w:abstractNumId w:val="24"/>
  </w:num>
  <w:num w:numId="11">
    <w:abstractNumId w:val="16"/>
  </w:num>
  <w:num w:numId="12">
    <w:abstractNumId w:val="23"/>
  </w:num>
  <w:num w:numId="13">
    <w:abstractNumId w:val="6"/>
  </w:num>
  <w:num w:numId="14">
    <w:abstractNumId w:val="8"/>
  </w:num>
  <w:num w:numId="15">
    <w:abstractNumId w:val="32"/>
  </w:num>
  <w:num w:numId="16">
    <w:abstractNumId w:val="10"/>
  </w:num>
  <w:num w:numId="17">
    <w:abstractNumId w:val="30"/>
  </w:num>
  <w:num w:numId="18">
    <w:abstractNumId w:val="31"/>
  </w:num>
  <w:num w:numId="19">
    <w:abstractNumId w:val="36"/>
  </w:num>
  <w:num w:numId="20">
    <w:abstractNumId w:val="25"/>
  </w:num>
  <w:num w:numId="21">
    <w:abstractNumId w:val="1"/>
  </w:num>
  <w:num w:numId="22">
    <w:abstractNumId w:val="0"/>
  </w:num>
  <w:num w:numId="23">
    <w:abstractNumId w:val="15"/>
  </w:num>
  <w:num w:numId="24">
    <w:abstractNumId w:val="13"/>
  </w:num>
  <w:num w:numId="25">
    <w:abstractNumId w:val="11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8"/>
  </w:num>
  <w:num w:numId="29">
    <w:abstractNumId w:val="12"/>
  </w:num>
  <w:num w:numId="30">
    <w:abstractNumId w:val="9"/>
  </w:num>
  <w:num w:numId="31">
    <w:abstractNumId w:val="35"/>
  </w:num>
  <w:num w:numId="32">
    <w:abstractNumId w:val="33"/>
  </w:num>
  <w:num w:numId="33">
    <w:abstractNumId w:val="19"/>
  </w:num>
  <w:num w:numId="34">
    <w:abstractNumId w:val="3"/>
  </w:num>
  <w:num w:numId="35">
    <w:abstractNumId w:val="22"/>
  </w:num>
  <w:num w:numId="36">
    <w:abstractNumId w:val="7"/>
  </w:num>
  <w:num w:numId="37">
    <w:abstractNumId w:val="27"/>
  </w:num>
  <w:num w:numId="38">
    <w:abstractNumId w:val="14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C57"/>
    <w:rsid w:val="00005574"/>
    <w:rsid w:val="00005C70"/>
    <w:rsid w:val="00016559"/>
    <w:rsid w:val="0003441A"/>
    <w:rsid w:val="000616A2"/>
    <w:rsid w:val="00085604"/>
    <w:rsid w:val="00095DFF"/>
    <w:rsid w:val="001A44C8"/>
    <w:rsid w:val="002567D2"/>
    <w:rsid w:val="00256BE9"/>
    <w:rsid w:val="00265E38"/>
    <w:rsid w:val="002757D0"/>
    <w:rsid w:val="00320250"/>
    <w:rsid w:val="00383AE5"/>
    <w:rsid w:val="003900A2"/>
    <w:rsid w:val="003D357A"/>
    <w:rsid w:val="004739A4"/>
    <w:rsid w:val="00474AEB"/>
    <w:rsid w:val="004D60E9"/>
    <w:rsid w:val="004E0A64"/>
    <w:rsid w:val="00504FEA"/>
    <w:rsid w:val="00540C48"/>
    <w:rsid w:val="005A175F"/>
    <w:rsid w:val="005B3461"/>
    <w:rsid w:val="005B72F5"/>
    <w:rsid w:val="005D1A65"/>
    <w:rsid w:val="005E6B15"/>
    <w:rsid w:val="00601EDF"/>
    <w:rsid w:val="00615238"/>
    <w:rsid w:val="006238AA"/>
    <w:rsid w:val="00641E6D"/>
    <w:rsid w:val="0064325E"/>
    <w:rsid w:val="00682029"/>
    <w:rsid w:val="00693B70"/>
    <w:rsid w:val="006A7CEB"/>
    <w:rsid w:val="00710BCF"/>
    <w:rsid w:val="00721E28"/>
    <w:rsid w:val="0073287F"/>
    <w:rsid w:val="0075276F"/>
    <w:rsid w:val="00793712"/>
    <w:rsid w:val="007D161C"/>
    <w:rsid w:val="007E5A69"/>
    <w:rsid w:val="007F60F4"/>
    <w:rsid w:val="00843F58"/>
    <w:rsid w:val="00852371"/>
    <w:rsid w:val="0089427E"/>
    <w:rsid w:val="00941C55"/>
    <w:rsid w:val="00947CC4"/>
    <w:rsid w:val="00977567"/>
    <w:rsid w:val="009A09B9"/>
    <w:rsid w:val="00A63C57"/>
    <w:rsid w:val="00AB7225"/>
    <w:rsid w:val="00B05412"/>
    <w:rsid w:val="00B37773"/>
    <w:rsid w:val="00B56C8E"/>
    <w:rsid w:val="00B81D96"/>
    <w:rsid w:val="00C73759"/>
    <w:rsid w:val="00C87AE2"/>
    <w:rsid w:val="00CB7E19"/>
    <w:rsid w:val="00CC7A07"/>
    <w:rsid w:val="00D0076C"/>
    <w:rsid w:val="00D2595B"/>
    <w:rsid w:val="00D467CC"/>
    <w:rsid w:val="00D56222"/>
    <w:rsid w:val="00D667F2"/>
    <w:rsid w:val="00D762BA"/>
    <w:rsid w:val="00D81AA0"/>
    <w:rsid w:val="00D87A6D"/>
    <w:rsid w:val="00DC6BE9"/>
    <w:rsid w:val="00E901E6"/>
    <w:rsid w:val="00EB67E9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5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63C5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5">
    <w:name w:val="heading 5"/>
    <w:basedOn w:val="a"/>
    <w:next w:val="a"/>
    <w:link w:val="50"/>
    <w:qFormat/>
    <w:rsid w:val="00A63C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3C5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link w:val="5"/>
    <w:rsid w:val="00A63C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rsid w:val="00A63C57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a3">
    <w:name w:val="Plain Text"/>
    <w:basedOn w:val="a"/>
    <w:link w:val="a4"/>
    <w:rsid w:val="00A63C5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A63C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63C5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A63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63C57"/>
  </w:style>
  <w:style w:type="paragraph" w:styleId="a8">
    <w:name w:val="Body Text Indent"/>
    <w:basedOn w:val="a"/>
    <w:link w:val="a9"/>
    <w:rsid w:val="00A63C5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63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63C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63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3C5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Нижний колонтитул Знак"/>
    <w:link w:val="aa"/>
    <w:rsid w:val="00A63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B56C8E"/>
    <w:pPr>
      <w:jc w:val="center"/>
    </w:pPr>
    <w:rPr>
      <w:b/>
      <w:bCs/>
    </w:rPr>
  </w:style>
  <w:style w:type="character" w:customStyle="1" w:styleId="ad">
    <w:name w:val="Название Знак"/>
    <w:link w:val="ac"/>
    <w:rsid w:val="00B56C8E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Strong"/>
    <w:qFormat/>
    <w:rsid w:val="00B56C8E"/>
    <w:rPr>
      <w:b/>
      <w:bCs/>
    </w:rPr>
  </w:style>
  <w:style w:type="paragraph" w:customStyle="1" w:styleId="10">
    <w:name w:val="Знак1"/>
    <w:basedOn w:val="a"/>
    <w:rsid w:val="0026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D56222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D76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rsid w:val="002757D0"/>
    <w:rPr>
      <w:color w:val="0000FF"/>
      <w:u w:val="single"/>
    </w:rPr>
  </w:style>
  <w:style w:type="character" w:customStyle="1" w:styleId="day7">
    <w:name w:val="da y7"/>
    <w:basedOn w:val="a0"/>
    <w:rsid w:val="002757D0"/>
  </w:style>
  <w:style w:type="character" w:customStyle="1" w:styleId="t7">
    <w:name w:val="t7"/>
    <w:basedOn w:val="a0"/>
    <w:rsid w:val="002757D0"/>
  </w:style>
  <w:style w:type="table" w:styleId="af2">
    <w:name w:val="Table Grid"/>
    <w:basedOn w:val="a1"/>
    <w:rsid w:val="00474A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7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2015-11-10T10:07:00Z</cp:lastPrinted>
  <dcterms:created xsi:type="dcterms:W3CDTF">2017-11-22T20:55:00Z</dcterms:created>
  <dcterms:modified xsi:type="dcterms:W3CDTF">2017-11-22T20:55:00Z</dcterms:modified>
</cp:coreProperties>
</file>