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1F" w:rsidRPr="006B74AA" w:rsidRDefault="00297F1F" w:rsidP="00297F1F">
      <w:pPr>
        <w:jc w:val="center"/>
        <w:rPr>
          <w:sz w:val="28"/>
          <w:szCs w:val="28"/>
        </w:rPr>
      </w:pPr>
      <w:bookmarkStart w:id="0" w:name="_GoBack"/>
      <w:bookmarkEnd w:id="0"/>
    </w:p>
    <w:p w:rsidR="00297F1F" w:rsidRDefault="00297F1F"/>
    <w:p w:rsidR="00297F1F" w:rsidRPr="009255A3" w:rsidRDefault="00297F1F" w:rsidP="00297F1F">
      <w:pPr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Pr="009255A3">
        <w:rPr>
          <w:rFonts w:eastAsia="Calibri"/>
          <w:b/>
          <w:lang w:eastAsia="en-US"/>
        </w:rPr>
        <w:t>Пояснительная записка</w:t>
      </w:r>
    </w:p>
    <w:p w:rsidR="00297F1F" w:rsidRPr="00297F1F" w:rsidRDefault="009F33E9" w:rsidP="00297F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Рабочая </w:t>
      </w:r>
      <w:r w:rsidR="00297F1F" w:rsidRPr="00297F1F">
        <w:rPr>
          <w:rFonts w:eastAsia="Calibri"/>
          <w:lang w:eastAsia="en-US"/>
        </w:rPr>
        <w:t xml:space="preserve">  программа по литературе  составлена </w:t>
      </w:r>
      <w:r>
        <w:rPr>
          <w:rFonts w:eastAsia="Calibri"/>
          <w:lang w:eastAsia="en-US"/>
        </w:rPr>
        <w:t>в соответствии</w:t>
      </w:r>
      <w:r w:rsidR="00297F1F" w:rsidRPr="00297F1F">
        <w:rPr>
          <w:rFonts w:eastAsia="Calibri"/>
          <w:lang w:eastAsia="en-US"/>
        </w:rPr>
        <w:t xml:space="preserve">: </w:t>
      </w:r>
    </w:p>
    <w:p w:rsidR="00297F1F" w:rsidRPr="00297F1F" w:rsidRDefault="009F33E9" w:rsidP="00297F1F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jc w:val="both"/>
      </w:pPr>
      <w:r>
        <w:t xml:space="preserve">  Законом</w:t>
      </w:r>
      <w:r w:rsidR="00297F1F" w:rsidRPr="00297F1F">
        <w:t xml:space="preserve"> </w:t>
      </w:r>
      <w:r>
        <w:t>«О</w:t>
      </w:r>
      <w:r w:rsidR="00297F1F" w:rsidRPr="00297F1F">
        <w:t xml:space="preserve">б </w:t>
      </w:r>
      <w:r>
        <w:t>о</w:t>
      </w:r>
      <w:r w:rsidR="00297F1F" w:rsidRPr="00297F1F">
        <w:t xml:space="preserve">бразовании в Российской </w:t>
      </w:r>
      <w:r>
        <w:t>Ф</w:t>
      </w:r>
      <w:r w:rsidR="00297F1F" w:rsidRPr="00297F1F">
        <w:t>едерации</w:t>
      </w:r>
      <w:r>
        <w:t>»</w:t>
      </w:r>
      <w:r w:rsidR="00297F1F" w:rsidRPr="00297F1F">
        <w:t xml:space="preserve"> от 29.12.201</w:t>
      </w:r>
      <w:r w:rsidR="00976155">
        <w:t>2</w:t>
      </w:r>
      <w:r w:rsidR="00297F1F" w:rsidRPr="00297F1F">
        <w:t>г. № 273 ФЗ</w:t>
      </w:r>
      <w:r w:rsidR="00976155">
        <w:t xml:space="preserve"> (с последующими изменениями и дополнениями).</w:t>
      </w:r>
    </w:p>
    <w:p w:rsidR="00297F1F" w:rsidRDefault="009F33E9" w:rsidP="00297F1F">
      <w:pPr>
        <w:numPr>
          <w:ilvl w:val="0"/>
          <w:numId w:val="2"/>
        </w:numPr>
        <w:tabs>
          <w:tab w:val="left" w:pos="705"/>
        </w:tabs>
        <w:autoSpaceDE w:val="0"/>
        <w:autoSpaceDN w:val="0"/>
        <w:adjustRightInd w:val="0"/>
        <w:jc w:val="both"/>
      </w:pPr>
      <w:r>
        <w:t>Приказом</w:t>
      </w:r>
      <w:r w:rsidR="00297F1F" w:rsidRPr="00297F1F">
        <w:t xml:space="preserve">  Министерства образования и науки РФ от 27.12.2010 г. № 1897 «Об утверждении федерального государственного общеобразовательного стандарта  основного общего образования».</w:t>
      </w:r>
    </w:p>
    <w:p w:rsidR="009F33E9" w:rsidRPr="009F33E9" w:rsidRDefault="00910296" w:rsidP="009F33E9">
      <w:pPr>
        <w:pStyle w:val="a3"/>
        <w:numPr>
          <w:ilvl w:val="0"/>
          <w:numId w:val="2"/>
        </w:numPr>
        <w:pBdr>
          <w:bottom w:val="single" w:sz="6" w:space="8" w:color="ECEEEF"/>
        </w:pBdr>
        <w:jc w:val="both"/>
        <w:textAlignment w:val="baseline"/>
        <w:rPr>
          <w:color w:val="000000"/>
        </w:rPr>
      </w:pPr>
      <w:hyperlink r:id="rId6" w:tooltip="Приказ Минобрнауки России № 1644 от 29 декабря 2014 года " w:history="1">
        <w:r w:rsidR="009F33E9" w:rsidRPr="009F33E9">
          <w:rPr>
            <w:color w:val="000000"/>
          </w:rPr>
          <w:t>Приказ</w:t>
        </w:r>
        <w:r w:rsidR="009F33E9">
          <w:rPr>
            <w:color w:val="000000"/>
          </w:rPr>
          <w:t>ом</w:t>
        </w:r>
        <w:r w:rsidR="009F33E9" w:rsidRPr="009F33E9">
          <w:rPr>
            <w:color w:val="000000"/>
          </w:rPr>
          <w:t xml:space="preserve"> </w:t>
        </w:r>
        <w:proofErr w:type="spellStart"/>
        <w:r w:rsidR="009F33E9" w:rsidRPr="009F33E9">
          <w:rPr>
            <w:color w:val="000000"/>
          </w:rPr>
          <w:t>Минобрнауки</w:t>
        </w:r>
        <w:proofErr w:type="spellEnd"/>
        <w:r w:rsidR="009F33E9" w:rsidRPr="009F33E9">
          <w:rPr>
            <w:color w:val="000000"/>
          </w:rPr>
          <w:t xml:space="preserve"> России № 1644 от 29 декабря 2014 года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образования»» </w:t>
        </w:r>
      </w:hyperlink>
    </w:p>
    <w:p w:rsidR="00297F1F" w:rsidRPr="00297F1F" w:rsidRDefault="009F33E9" w:rsidP="00297F1F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Примерной программой</w:t>
      </w:r>
      <w:r w:rsidR="00297F1F" w:rsidRPr="00297F1F">
        <w:rPr>
          <w:rFonts w:eastAsia="Calibri"/>
          <w:lang w:eastAsia="en-US"/>
        </w:rPr>
        <w:t xml:space="preserve"> основного общего образования по литературе, созданного на основе федерального государственного образовательного стандарта основного общего образования.</w:t>
      </w:r>
    </w:p>
    <w:p w:rsidR="00297F1F" w:rsidRPr="00297F1F" w:rsidRDefault="00297F1F" w:rsidP="00297F1F">
      <w:pPr>
        <w:pStyle w:val="a3"/>
        <w:numPr>
          <w:ilvl w:val="0"/>
          <w:numId w:val="2"/>
        </w:numPr>
        <w:jc w:val="both"/>
      </w:pPr>
      <w:r w:rsidRPr="00297F1F">
        <w:rPr>
          <w:color w:val="333333"/>
        </w:rPr>
        <w:t xml:space="preserve">Программы по литературе для общеобразовательных учреждений. 5-11 классы. Авторы-составители </w:t>
      </w:r>
      <w:proofErr w:type="spellStart"/>
      <w:r w:rsidRPr="00297F1F">
        <w:rPr>
          <w:color w:val="333333"/>
        </w:rPr>
        <w:t>Г.С.Меркин</w:t>
      </w:r>
      <w:proofErr w:type="spellEnd"/>
      <w:r w:rsidRPr="00297F1F">
        <w:rPr>
          <w:color w:val="333333"/>
        </w:rPr>
        <w:t xml:space="preserve">, </w:t>
      </w:r>
      <w:proofErr w:type="spellStart"/>
      <w:r w:rsidRPr="00297F1F">
        <w:rPr>
          <w:color w:val="333333"/>
        </w:rPr>
        <w:t>С.И.Зинин</w:t>
      </w:r>
      <w:proofErr w:type="spellEnd"/>
      <w:r w:rsidRPr="00297F1F">
        <w:rPr>
          <w:color w:val="333333"/>
        </w:rPr>
        <w:t xml:space="preserve">, </w:t>
      </w:r>
      <w:proofErr w:type="spellStart"/>
      <w:r w:rsidRPr="00297F1F">
        <w:rPr>
          <w:color w:val="333333"/>
        </w:rPr>
        <w:t>В.А.Чалмаев</w:t>
      </w:r>
      <w:proofErr w:type="spellEnd"/>
      <w:r w:rsidRPr="00297F1F">
        <w:rPr>
          <w:color w:val="333333"/>
        </w:rPr>
        <w:t>. – М.: «Русское слово», 2012.</w:t>
      </w:r>
    </w:p>
    <w:p w:rsidR="00297F1F" w:rsidRPr="00297F1F" w:rsidRDefault="00297F1F" w:rsidP="00297F1F">
      <w:pPr>
        <w:jc w:val="both"/>
        <w:rPr>
          <w:rFonts w:eastAsia="Calibri"/>
          <w:lang w:eastAsia="en-US"/>
        </w:rPr>
      </w:pPr>
    </w:p>
    <w:p w:rsidR="00297F1F" w:rsidRPr="00297F1F" w:rsidRDefault="009F33E9" w:rsidP="00297F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</w:t>
      </w:r>
      <w:r w:rsidR="00297F1F" w:rsidRPr="00297F1F">
        <w:rPr>
          <w:rFonts w:eastAsia="Calibri"/>
          <w:lang w:eastAsia="en-US"/>
        </w:rPr>
        <w:t>а изучение Родной (русской) литературы отводится 0,5  часов в год.</w:t>
      </w:r>
    </w:p>
    <w:p w:rsidR="00297F1F" w:rsidRPr="00297F1F" w:rsidRDefault="00297F1F" w:rsidP="00297F1F">
      <w:pPr>
        <w:jc w:val="both"/>
        <w:rPr>
          <w:rFonts w:eastAsia="Calibri"/>
          <w:lang w:eastAsia="en-US"/>
        </w:rPr>
      </w:pPr>
      <w:r w:rsidRPr="00297F1F">
        <w:rPr>
          <w:rFonts w:eastAsia="Calibri"/>
          <w:lang w:eastAsia="en-US"/>
        </w:rPr>
        <w:t>Рабочая программа конкретизирует содержание предметных тем образовательного стандарта.</w:t>
      </w:r>
    </w:p>
    <w:p w:rsidR="00297F1F" w:rsidRPr="00297F1F" w:rsidRDefault="00297F1F" w:rsidP="00297F1F">
      <w:pPr>
        <w:jc w:val="both"/>
        <w:rPr>
          <w:rFonts w:eastAsia="Calibri"/>
          <w:lang w:eastAsia="en-US"/>
        </w:rPr>
      </w:pPr>
    </w:p>
    <w:p w:rsidR="00297F1F" w:rsidRPr="00297F1F" w:rsidRDefault="00297F1F" w:rsidP="00297F1F">
      <w:pPr>
        <w:ind w:left="-360"/>
        <w:jc w:val="both"/>
        <w:rPr>
          <w:b/>
        </w:rPr>
      </w:pPr>
      <w:r w:rsidRPr="00297F1F">
        <w:t xml:space="preserve">                Предлагаемая программа направлена на достижение следующих </w:t>
      </w:r>
      <w:r w:rsidRPr="00297F1F">
        <w:rPr>
          <w:b/>
        </w:rPr>
        <w:t>целей литературного образования:</w:t>
      </w:r>
    </w:p>
    <w:p w:rsidR="00297F1F" w:rsidRPr="00297F1F" w:rsidRDefault="00297F1F" w:rsidP="00297F1F">
      <w:pPr>
        <w:ind w:left="-360" w:firstLine="360"/>
        <w:jc w:val="both"/>
      </w:pPr>
      <w:r w:rsidRPr="00297F1F">
        <w:t>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297F1F" w:rsidRPr="00297F1F" w:rsidRDefault="00297F1F" w:rsidP="00297F1F">
      <w:pPr>
        <w:ind w:left="-360" w:firstLine="360"/>
        <w:jc w:val="both"/>
      </w:pPr>
      <w:r w:rsidRPr="00297F1F">
        <w:t xml:space="preserve">- развитие познавательных интересов, интеллектуальных и творческих способностей, устной и письменной речи </w:t>
      </w:r>
      <w:r w:rsidR="00C820DC">
        <w:t>об</w:t>
      </w:r>
      <w:r w:rsidRPr="00297F1F">
        <w:t>уча</w:t>
      </w:r>
      <w:r w:rsidR="00C820DC">
        <w:t>ю</w:t>
      </w:r>
      <w:r w:rsidRPr="00297F1F">
        <w:t xml:space="preserve">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297F1F" w:rsidRPr="00297F1F" w:rsidRDefault="00297F1F" w:rsidP="00297F1F">
      <w:pPr>
        <w:ind w:left="-360" w:firstLine="360"/>
        <w:jc w:val="both"/>
      </w:pPr>
      <w:r w:rsidRPr="00297F1F">
        <w:t>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297F1F" w:rsidRPr="00297F1F" w:rsidRDefault="00297F1F" w:rsidP="00297F1F">
      <w:pPr>
        <w:ind w:left="-360" w:firstLine="360"/>
        <w:jc w:val="both"/>
      </w:pPr>
      <w:r w:rsidRPr="00297F1F">
        <w:t xml:space="preserve"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формирование читателя,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слова. </w:t>
      </w:r>
    </w:p>
    <w:p w:rsidR="00297F1F" w:rsidRPr="00297F1F" w:rsidRDefault="00297F1F" w:rsidP="00297F1F">
      <w:pPr>
        <w:ind w:left="-360" w:firstLine="360"/>
        <w:jc w:val="both"/>
      </w:pPr>
      <w:r w:rsidRPr="00297F1F">
        <w:t xml:space="preserve">Для достижения поставленных целей в процессе реализации данной программы решаются следующие </w:t>
      </w:r>
      <w:r w:rsidRPr="00C820DC">
        <w:rPr>
          <w:b/>
          <w:i/>
        </w:rPr>
        <w:t>задачи</w:t>
      </w:r>
      <w:r w:rsidRPr="00297F1F">
        <w:t>, связанные как с собственной читательской деятельностью</w:t>
      </w:r>
      <w:r w:rsidR="00C820DC">
        <w:t xml:space="preserve"> обучающихся</w:t>
      </w:r>
      <w:r w:rsidRPr="00297F1F">
        <w:t>, так и с эстетической функцией литературы:</w:t>
      </w:r>
    </w:p>
    <w:p w:rsidR="00297F1F" w:rsidRPr="00297F1F" w:rsidRDefault="00297F1F" w:rsidP="00297F1F">
      <w:pPr>
        <w:ind w:left="-360" w:firstLine="360"/>
        <w:jc w:val="both"/>
      </w:pPr>
      <w:r w:rsidRPr="00297F1F">
        <w:t>- освоение текстов художественных произведений;</w:t>
      </w:r>
    </w:p>
    <w:p w:rsidR="00297F1F" w:rsidRPr="00297F1F" w:rsidRDefault="00297F1F" w:rsidP="00297F1F">
      <w:pPr>
        <w:ind w:left="-360" w:firstLine="360"/>
        <w:jc w:val="both"/>
      </w:pPr>
      <w:r w:rsidRPr="00297F1F">
        <w:t>- формирование представлений о литературе как культурном феномене, занимающем специфическое место в жизни нации и человека;</w:t>
      </w:r>
    </w:p>
    <w:p w:rsidR="00297F1F" w:rsidRPr="00297F1F" w:rsidRDefault="00297F1F" w:rsidP="00297F1F">
      <w:pPr>
        <w:ind w:left="-360" w:firstLine="360"/>
        <w:jc w:val="both"/>
      </w:pPr>
      <w:r w:rsidRPr="00297F1F">
        <w:t>- формирование системы гуманитарных понятий, составляющих эстетический компонент искусства;</w:t>
      </w:r>
    </w:p>
    <w:p w:rsidR="00297F1F" w:rsidRPr="00297F1F" w:rsidRDefault="00297F1F" w:rsidP="00297F1F">
      <w:pPr>
        <w:ind w:left="-360" w:firstLine="360"/>
        <w:jc w:val="both"/>
      </w:pPr>
      <w:r w:rsidRPr="00297F1F">
        <w:t>- формирование эстетического вкуса как ориентира самостоятельной читательской деятельности;</w:t>
      </w:r>
    </w:p>
    <w:p w:rsidR="00297F1F" w:rsidRPr="00297F1F" w:rsidRDefault="00297F1F" w:rsidP="00297F1F">
      <w:pPr>
        <w:ind w:left="-360" w:firstLine="360"/>
        <w:jc w:val="both"/>
      </w:pPr>
      <w:r w:rsidRPr="00297F1F">
        <w:t>- формирование эмоциональной культуры личности и социально значимого ценностного отношения к миру и искусству;</w:t>
      </w:r>
    </w:p>
    <w:p w:rsidR="00297F1F" w:rsidRPr="00297F1F" w:rsidRDefault="00297F1F" w:rsidP="00297F1F">
      <w:pPr>
        <w:ind w:left="-360" w:firstLine="360"/>
        <w:jc w:val="both"/>
      </w:pPr>
      <w:r w:rsidRPr="00297F1F">
        <w:lastRenderedPageBreak/>
        <w:t>- формирование и развитие умений грамотного и свободного владения устной и письменной речью;</w:t>
      </w:r>
    </w:p>
    <w:p w:rsidR="00297F1F" w:rsidRPr="00297F1F" w:rsidRDefault="00297F1F" w:rsidP="00297F1F">
      <w:pPr>
        <w:ind w:left="-360" w:firstLine="360"/>
        <w:jc w:val="both"/>
      </w:pPr>
      <w:r w:rsidRPr="00297F1F">
        <w:t>- усвоение основных эстетических и теоретико-литературных понятий как условие полноценного восприятия, анализа и интерпретации литературно-художественных произведений;</w:t>
      </w:r>
    </w:p>
    <w:p w:rsidR="00297F1F" w:rsidRPr="00297F1F" w:rsidRDefault="00297F1F" w:rsidP="00297F1F">
      <w:pPr>
        <w:ind w:left="-360" w:firstLine="360"/>
        <w:jc w:val="both"/>
      </w:pPr>
      <w:r w:rsidRPr="00297F1F">
        <w:t>- освоение историко-литературных понятий, обеспечивающих адекватное и полноценное понимание художественного произведения.</w:t>
      </w:r>
    </w:p>
    <w:p w:rsidR="00297F1F" w:rsidRPr="00297F1F" w:rsidRDefault="00297F1F" w:rsidP="00297F1F">
      <w:pPr>
        <w:jc w:val="both"/>
      </w:pPr>
      <w:r w:rsidRPr="00297F1F">
        <w:t xml:space="preserve">Данная программа предусматривает формирование у обучающихся умений и навыков, универсальных способов деятельности и ключевых компетенций. В этом направлении </w:t>
      </w:r>
      <w:r w:rsidRPr="00297F1F">
        <w:rPr>
          <w:b/>
        </w:rPr>
        <w:t>основными задачами</w:t>
      </w:r>
      <w:r w:rsidRPr="00297F1F">
        <w:t xml:space="preserve">  учебного предмета «</w:t>
      </w:r>
      <w:r w:rsidR="00C820DC">
        <w:t>Родная (русская) л</w:t>
      </w:r>
      <w:r w:rsidRPr="00297F1F">
        <w:t>итература» на этапе основного общего образования являются:</w:t>
      </w:r>
    </w:p>
    <w:p w:rsidR="00297F1F" w:rsidRPr="00297F1F" w:rsidRDefault="00297F1F" w:rsidP="00297F1F">
      <w:pPr>
        <w:numPr>
          <w:ilvl w:val="0"/>
          <w:numId w:val="3"/>
        </w:numPr>
        <w:autoSpaceDN w:val="0"/>
        <w:jc w:val="both"/>
      </w:pPr>
      <w:r w:rsidRPr="00297F1F">
        <w:t>выделение характерных причинно-следственных связей;</w:t>
      </w:r>
    </w:p>
    <w:p w:rsidR="00297F1F" w:rsidRPr="00297F1F" w:rsidRDefault="00297F1F" w:rsidP="00297F1F">
      <w:pPr>
        <w:numPr>
          <w:ilvl w:val="0"/>
          <w:numId w:val="4"/>
        </w:numPr>
        <w:autoSpaceDN w:val="0"/>
        <w:ind w:left="0" w:firstLine="0"/>
        <w:jc w:val="both"/>
      </w:pPr>
      <w:r w:rsidRPr="00297F1F">
        <w:t>сравнение и сопоставление;</w:t>
      </w:r>
    </w:p>
    <w:p w:rsidR="00297F1F" w:rsidRPr="00297F1F" w:rsidRDefault="00297F1F" w:rsidP="00297F1F">
      <w:pPr>
        <w:numPr>
          <w:ilvl w:val="0"/>
          <w:numId w:val="4"/>
        </w:numPr>
        <w:autoSpaceDN w:val="0"/>
        <w:jc w:val="both"/>
      </w:pPr>
      <w:r w:rsidRPr="00297F1F">
        <w:t>умение различать понятия: факт, мнение, доказательство, гипотеза, аксиома;</w:t>
      </w:r>
    </w:p>
    <w:p w:rsidR="00297F1F" w:rsidRPr="00297F1F" w:rsidRDefault="00297F1F" w:rsidP="00297F1F">
      <w:pPr>
        <w:numPr>
          <w:ilvl w:val="0"/>
          <w:numId w:val="4"/>
        </w:numPr>
        <w:autoSpaceDN w:val="0"/>
        <w:jc w:val="both"/>
      </w:pPr>
      <w:r w:rsidRPr="00297F1F">
        <w:t>самостоятельное выполнение различных творческих работ:</w:t>
      </w:r>
    </w:p>
    <w:p w:rsidR="00297F1F" w:rsidRPr="00297F1F" w:rsidRDefault="00297F1F" w:rsidP="00297F1F">
      <w:pPr>
        <w:numPr>
          <w:ilvl w:val="0"/>
          <w:numId w:val="4"/>
        </w:numPr>
        <w:autoSpaceDN w:val="0"/>
        <w:ind w:left="357" w:hanging="357"/>
        <w:jc w:val="both"/>
      </w:pPr>
      <w:r w:rsidRPr="00297F1F">
        <w:t>способность устно и письменно передавать содержание текста в сжатом или развёрнутом виде;</w:t>
      </w:r>
    </w:p>
    <w:p w:rsidR="00297F1F" w:rsidRPr="00297F1F" w:rsidRDefault="00297F1F" w:rsidP="00297F1F">
      <w:pPr>
        <w:numPr>
          <w:ilvl w:val="0"/>
          <w:numId w:val="4"/>
        </w:numPr>
        <w:autoSpaceDN w:val="0"/>
        <w:ind w:left="0" w:firstLine="0"/>
        <w:jc w:val="both"/>
      </w:pPr>
      <w:r w:rsidRPr="00297F1F">
        <w:t>умение перефразировать мысль, выбор и использование средств языка;</w:t>
      </w:r>
    </w:p>
    <w:p w:rsidR="00297F1F" w:rsidRPr="00297F1F" w:rsidRDefault="00297F1F" w:rsidP="00297F1F">
      <w:pPr>
        <w:numPr>
          <w:ilvl w:val="0"/>
          <w:numId w:val="4"/>
        </w:numPr>
        <w:autoSpaceDN w:val="0"/>
        <w:ind w:left="0" w:firstLine="0"/>
        <w:jc w:val="both"/>
      </w:pPr>
      <w:r w:rsidRPr="00297F1F">
        <w:t>составление плана, тезиса, конспекта;</w:t>
      </w:r>
    </w:p>
    <w:p w:rsidR="00297F1F" w:rsidRPr="00297F1F" w:rsidRDefault="00297F1F" w:rsidP="00297F1F">
      <w:pPr>
        <w:numPr>
          <w:ilvl w:val="0"/>
          <w:numId w:val="4"/>
        </w:numPr>
        <w:autoSpaceDN w:val="0"/>
        <w:ind w:left="0" w:firstLine="0"/>
        <w:jc w:val="both"/>
      </w:pPr>
      <w:r w:rsidRPr="00297F1F">
        <w:t>подбор аргументов, формулирование выводов, отражение в устной или письменной форме результатов своей деятельности;</w:t>
      </w:r>
    </w:p>
    <w:p w:rsidR="00297F1F" w:rsidRPr="00297F1F" w:rsidRDefault="00297F1F" w:rsidP="00297F1F">
      <w:pPr>
        <w:numPr>
          <w:ilvl w:val="0"/>
          <w:numId w:val="4"/>
        </w:numPr>
        <w:autoSpaceDN w:val="0"/>
        <w:ind w:left="0" w:firstLine="0"/>
        <w:jc w:val="both"/>
      </w:pPr>
      <w:r w:rsidRPr="00297F1F">
        <w:t>самостоятельная организация учебной деятельности, осознанное определение сферы своих интересов и возможностей.</w:t>
      </w:r>
    </w:p>
    <w:p w:rsidR="00297F1F" w:rsidRDefault="00297F1F"/>
    <w:p w:rsidR="00C820DC" w:rsidRPr="009255A3" w:rsidRDefault="00C820DC" w:rsidP="00C820D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 Планируемые результаты освоения учебного предмета «Родная (русская) литература».</w:t>
      </w:r>
    </w:p>
    <w:p w:rsidR="00C820DC" w:rsidRDefault="00C820DC" w:rsidP="00C820DC">
      <w:pPr>
        <w:jc w:val="both"/>
        <w:rPr>
          <w:rFonts w:eastAsia="Calibri"/>
          <w:lang w:eastAsia="en-US"/>
        </w:rPr>
      </w:pPr>
    </w:p>
    <w:p w:rsidR="00C820DC" w:rsidRDefault="00C820DC" w:rsidP="00C820DC">
      <w:pPr>
        <w:jc w:val="both"/>
        <w:rPr>
          <w:rFonts w:eastAsia="Calibri"/>
          <w:lang w:eastAsia="en-US"/>
        </w:rPr>
      </w:pPr>
      <w:r w:rsidRPr="009255A3">
        <w:rPr>
          <w:rFonts w:eastAsia="Calibri"/>
          <w:lang w:eastAsia="en-US"/>
        </w:rPr>
        <w:t xml:space="preserve">Федеральный государственный образовательный стандарт основного общего образования определяет личностные, </w:t>
      </w:r>
      <w:proofErr w:type="spellStart"/>
      <w:r w:rsidRPr="009255A3">
        <w:rPr>
          <w:rFonts w:eastAsia="Calibri"/>
          <w:lang w:eastAsia="en-US"/>
        </w:rPr>
        <w:t>метапредметные</w:t>
      </w:r>
      <w:proofErr w:type="spellEnd"/>
      <w:r w:rsidRPr="009255A3">
        <w:rPr>
          <w:rFonts w:eastAsia="Calibri"/>
          <w:lang w:eastAsia="en-US"/>
        </w:rPr>
        <w:t xml:space="preserve"> и предметные результаты освоения основной образовательной программы основного общего образования. Эти результаты достигаются в процессе освоения всех предметных программ, а также программы воспитания и социализации, программы развития универсальных учебных действий и др.</w:t>
      </w:r>
      <w:r>
        <w:rPr>
          <w:rFonts w:eastAsia="Calibri"/>
          <w:lang w:eastAsia="en-US"/>
        </w:rPr>
        <w:t xml:space="preserve"> Рабочая программа по учебному предмету  «Родная</w:t>
      </w:r>
      <w:r w:rsidRPr="00297F1F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русская) литература</w:t>
      </w:r>
      <w:proofErr w:type="gramStart"/>
      <w:r>
        <w:rPr>
          <w:rFonts w:eastAsia="Calibri"/>
          <w:lang w:eastAsia="en-US"/>
        </w:rPr>
        <w:t>»н</w:t>
      </w:r>
      <w:proofErr w:type="gramEnd"/>
      <w:r>
        <w:rPr>
          <w:rFonts w:eastAsia="Calibri"/>
          <w:lang w:eastAsia="en-US"/>
        </w:rPr>
        <w:t xml:space="preserve">аправлена на достижения обучающимися следующих личностных, </w:t>
      </w:r>
      <w:proofErr w:type="spellStart"/>
      <w:r>
        <w:rPr>
          <w:rFonts w:eastAsia="Calibri"/>
          <w:lang w:eastAsia="en-US"/>
        </w:rPr>
        <w:t>метапредметных</w:t>
      </w:r>
      <w:proofErr w:type="spellEnd"/>
      <w:r>
        <w:rPr>
          <w:rFonts w:eastAsia="Calibri"/>
          <w:lang w:eastAsia="en-US"/>
        </w:rPr>
        <w:t xml:space="preserve"> и предметных результатов.</w:t>
      </w:r>
    </w:p>
    <w:p w:rsidR="00C820DC" w:rsidRDefault="00C820DC" w:rsidP="00C820DC">
      <w:pPr>
        <w:jc w:val="both"/>
        <w:rPr>
          <w:b/>
        </w:rPr>
      </w:pPr>
    </w:p>
    <w:p w:rsidR="00C820DC" w:rsidRPr="00C820DC" w:rsidRDefault="00C820DC" w:rsidP="00C820DC">
      <w:pPr>
        <w:jc w:val="both"/>
      </w:pPr>
      <w:r w:rsidRPr="00C820DC">
        <w:rPr>
          <w:b/>
        </w:rPr>
        <w:t>Личностными результатами</w:t>
      </w:r>
      <w:r w:rsidRPr="00C820DC">
        <w:t xml:space="preserve">обучающихся, формируемыми при изучении предмета  </w:t>
      </w:r>
      <w:r w:rsidRPr="00C820DC">
        <w:rPr>
          <w:rFonts w:eastAsia="Calibri"/>
          <w:lang w:eastAsia="en-US"/>
        </w:rPr>
        <w:t>«Родная (русская) литература»</w:t>
      </w:r>
      <w:r w:rsidRPr="00C820DC">
        <w:t>, являются:</w:t>
      </w:r>
    </w:p>
    <w:p w:rsidR="00C820DC" w:rsidRPr="00C820DC" w:rsidRDefault="00C820DC" w:rsidP="00C820DC">
      <w:pPr>
        <w:jc w:val="both"/>
      </w:pPr>
      <w:r w:rsidRPr="00C820DC"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C820DC" w:rsidRPr="00C820DC" w:rsidRDefault="00C820DC" w:rsidP="00C820DC">
      <w:pPr>
        <w:jc w:val="both"/>
      </w:pPr>
      <w:r w:rsidRPr="00C820DC"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C820DC" w:rsidRDefault="00C820DC" w:rsidP="00C820DC">
      <w:pPr>
        <w:jc w:val="both"/>
        <w:rPr>
          <w:b/>
          <w:u w:val="single"/>
        </w:rPr>
      </w:pPr>
    </w:p>
    <w:p w:rsidR="00C820DC" w:rsidRPr="00C820DC" w:rsidRDefault="00C820DC" w:rsidP="00C820DC">
      <w:pPr>
        <w:jc w:val="both"/>
      </w:pPr>
      <w:proofErr w:type="spellStart"/>
      <w:r w:rsidRPr="00C820DC">
        <w:rPr>
          <w:b/>
          <w:u w:val="single"/>
        </w:rPr>
        <w:t>Метапредметные</w:t>
      </w:r>
      <w:proofErr w:type="spellEnd"/>
      <w:r w:rsidRPr="00C820DC">
        <w:rPr>
          <w:b/>
          <w:u w:val="single"/>
        </w:rPr>
        <w:t xml:space="preserve"> результаты</w:t>
      </w:r>
      <w:r w:rsidRPr="00C820DC">
        <w:t xml:space="preserve"> изучения предмета </w:t>
      </w:r>
      <w:r w:rsidRPr="00C820DC">
        <w:rPr>
          <w:rFonts w:eastAsia="Calibri"/>
          <w:lang w:eastAsia="en-US"/>
        </w:rPr>
        <w:t>Родная (русская) литература»</w:t>
      </w:r>
      <w:r w:rsidRPr="00C820DC">
        <w:t xml:space="preserve"> проявляются в следующем:</w:t>
      </w:r>
    </w:p>
    <w:p w:rsidR="00C820DC" w:rsidRPr="00C820DC" w:rsidRDefault="00C820DC" w:rsidP="00C820DC">
      <w:pPr>
        <w:jc w:val="both"/>
      </w:pPr>
      <w:r w:rsidRPr="00C820DC">
        <w:t xml:space="preserve">• умение понимать проблему, выдвигать гипотезу, структурировать материал, подбирать аргументы для подтверждения собственной позиции, выделятьпричинно-следственные связи в устных и письменных высказываниях, формулировать выводы; </w:t>
      </w:r>
    </w:p>
    <w:p w:rsidR="00C820DC" w:rsidRPr="00C820DC" w:rsidRDefault="00C820DC" w:rsidP="00C820DC">
      <w:pPr>
        <w:jc w:val="both"/>
      </w:pPr>
      <w:r w:rsidRPr="00C820DC">
        <w:t>• умение самостоятельно организовывать собственную деятельность, оценивать ее, определять сферу своих интересов;</w:t>
      </w:r>
    </w:p>
    <w:p w:rsidR="00C820DC" w:rsidRPr="00C820DC" w:rsidRDefault="00C820DC" w:rsidP="00C820DC">
      <w:pPr>
        <w:jc w:val="both"/>
      </w:pPr>
      <w:r w:rsidRPr="00C820DC">
        <w:t xml:space="preserve">•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C820DC" w:rsidRDefault="00C820DC" w:rsidP="00C820DC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C820DC" w:rsidRPr="00C820DC" w:rsidRDefault="00C820DC" w:rsidP="00C820DC">
      <w:pPr>
        <w:jc w:val="both"/>
      </w:pPr>
      <w:r w:rsidRPr="00C820DC">
        <w:rPr>
          <w:b/>
          <w:u w:val="single"/>
        </w:rPr>
        <w:t xml:space="preserve">Предметные результаты </w:t>
      </w:r>
      <w:r w:rsidRPr="00C820DC">
        <w:t>состоят в следующем:</w:t>
      </w:r>
    </w:p>
    <w:p w:rsidR="00C820DC" w:rsidRDefault="00C820DC" w:rsidP="00C820DC">
      <w:pPr>
        <w:jc w:val="both"/>
        <w:rPr>
          <w:b/>
          <w:i/>
        </w:rPr>
      </w:pPr>
    </w:p>
    <w:p w:rsidR="00C820DC" w:rsidRPr="00C820DC" w:rsidRDefault="00C820DC" w:rsidP="00C820DC">
      <w:pPr>
        <w:jc w:val="both"/>
        <w:rPr>
          <w:b/>
          <w:i/>
        </w:rPr>
      </w:pPr>
      <w:r w:rsidRPr="00C820DC">
        <w:rPr>
          <w:b/>
          <w:i/>
        </w:rPr>
        <w:t>1) в познавательной сфере:</w:t>
      </w:r>
    </w:p>
    <w:p w:rsidR="00C820DC" w:rsidRPr="00C820DC" w:rsidRDefault="00C820DC" w:rsidP="00C820DC">
      <w:pPr>
        <w:jc w:val="both"/>
      </w:pPr>
      <w:r w:rsidRPr="00C820DC">
        <w:t>• понимание ключевых проблем изученных произведений русского фольклора, древнерусско</w:t>
      </w:r>
      <w:r w:rsidR="009133AC">
        <w:t>й литературы,</w:t>
      </w:r>
      <w:r w:rsidR="0070658B">
        <w:t xml:space="preserve"> русских писателей XIX—XX вв.</w:t>
      </w:r>
      <w:r w:rsidRPr="00C820DC">
        <w:t xml:space="preserve"> и зарубежной литературы; </w:t>
      </w:r>
    </w:p>
    <w:p w:rsidR="00C820DC" w:rsidRPr="00C820DC" w:rsidRDefault="00C820DC" w:rsidP="00C820DC">
      <w:pPr>
        <w:jc w:val="both"/>
      </w:pPr>
      <w:r w:rsidRPr="00C820DC">
        <w:lastRenderedPageBreak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820DC" w:rsidRPr="00C820DC" w:rsidRDefault="00C820DC" w:rsidP="00C820DC">
      <w:pPr>
        <w:jc w:val="both"/>
      </w:pPr>
      <w:r w:rsidRPr="00C820DC"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C820DC" w:rsidRPr="00C820DC" w:rsidRDefault="00C820DC" w:rsidP="00C820DC">
      <w:pPr>
        <w:jc w:val="both"/>
      </w:pPr>
      <w:r w:rsidRPr="00C820DC"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</w:t>
      </w:r>
      <w:r>
        <w:t>держания произведения</w:t>
      </w:r>
      <w:r w:rsidRPr="00C820DC">
        <w:t>;</w:t>
      </w:r>
    </w:p>
    <w:p w:rsidR="0070658B" w:rsidRPr="0070658B" w:rsidRDefault="0070658B" w:rsidP="0070658B">
      <w:pPr>
        <w:jc w:val="both"/>
      </w:pPr>
      <w:r w:rsidRPr="0070658B">
        <w:t>• владение элементарной литературоведческой терминологией при ана</w:t>
      </w:r>
      <w:r>
        <w:t>лизе литературного произведения;</w:t>
      </w:r>
    </w:p>
    <w:p w:rsidR="0070658B" w:rsidRPr="0070658B" w:rsidRDefault="0070658B" w:rsidP="0070658B">
      <w:pPr>
        <w:jc w:val="both"/>
      </w:pPr>
    </w:p>
    <w:p w:rsidR="0070658B" w:rsidRPr="0070658B" w:rsidRDefault="0070658B" w:rsidP="0070658B">
      <w:pPr>
        <w:jc w:val="both"/>
        <w:rPr>
          <w:b/>
          <w:i/>
        </w:rPr>
      </w:pPr>
      <w:r w:rsidRPr="0070658B">
        <w:rPr>
          <w:b/>
          <w:i/>
        </w:rPr>
        <w:t>2) в ценностно-ориентационной сфере:</w:t>
      </w:r>
    </w:p>
    <w:p w:rsidR="0070658B" w:rsidRPr="0070658B" w:rsidRDefault="0070658B" w:rsidP="0070658B">
      <w:pPr>
        <w:jc w:val="both"/>
      </w:pPr>
      <w:r w:rsidRPr="0070658B"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0658B" w:rsidRPr="0070658B" w:rsidRDefault="0070658B" w:rsidP="0070658B">
      <w:pPr>
        <w:jc w:val="both"/>
      </w:pPr>
      <w:r w:rsidRPr="0070658B">
        <w:t xml:space="preserve">• формулирование собственного отношения к произведениям русской литературы, их оценка; </w:t>
      </w:r>
    </w:p>
    <w:p w:rsidR="0070658B" w:rsidRPr="0070658B" w:rsidRDefault="0070658B" w:rsidP="0070658B">
      <w:pPr>
        <w:jc w:val="both"/>
      </w:pPr>
      <w:r w:rsidRPr="0070658B">
        <w:t>• собственная интерпретация (в отдельных случаях) изученных литературных произведений;</w:t>
      </w:r>
    </w:p>
    <w:p w:rsidR="0070658B" w:rsidRPr="0070658B" w:rsidRDefault="0070658B" w:rsidP="0070658B">
      <w:pPr>
        <w:jc w:val="both"/>
      </w:pPr>
      <w:r w:rsidRPr="0070658B">
        <w:t>• понимание авторской позиции и свое отношение к ней;</w:t>
      </w:r>
    </w:p>
    <w:p w:rsidR="0070658B" w:rsidRPr="0070658B" w:rsidRDefault="0070658B" w:rsidP="0070658B">
      <w:pPr>
        <w:jc w:val="both"/>
      </w:pPr>
    </w:p>
    <w:p w:rsidR="0070658B" w:rsidRPr="0070658B" w:rsidRDefault="0070658B" w:rsidP="0070658B">
      <w:pPr>
        <w:jc w:val="both"/>
        <w:rPr>
          <w:b/>
          <w:i/>
        </w:rPr>
      </w:pPr>
      <w:r w:rsidRPr="0070658B">
        <w:rPr>
          <w:b/>
          <w:i/>
        </w:rPr>
        <w:t>3) в коммуникативной сфере:</w:t>
      </w:r>
    </w:p>
    <w:p w:rsidR="0070658B" w:rsidRPr="0070658B" w:rsidRDefault="0070658B" w:rsidP="0070658B">
      <w:pPr>
        <w:jc w:val="both"/>
      </w:pPr>
      <w:r w:rsidRPr="0070658B"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C820DC" w:rsidRDefault="0070658B" w:rsidP="0070658B">
      <w:pPr>
        <w:jc w:val="both"/>
      </w:pPr>
      <w:r w:rsidRPr="0070658B"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</w:t>
      </w:r>
      <w:r>
        <w:t>;</w:t>
      </w:r>
    </w:p>
    <w:p w:rsidR="0070658B" w:rsidRDefault="0070658B" w:rsidP="0070658B">
      <w:pPr>
        <w:jc w:val="both"/>
        <w:rPr>
          <w:b/>
          <w:i/>
        </w:rPr>
      </w:pPr>
    </w:p>
    <w:p w:rsidR="0070658B" w:rsidRPr="0070658B" w:rsidRDefault="0070658B" w:rsidP="0070658B">
      <w:pPr>
        <w:jc w:val="both"/>
        <w:rPr>
          <w:b/>
          <w:i/>
        </w:rPr>
      </w:pPr>
      <w:r w:rsidRPr="0070658B">
        <w:rPr>
          <w:b/>
          <w:i/>
        </w:rPr>
        <w:t>4) в эстетической сфере:</w:t>
      </w:r>
    </w:p>
    <w:p w:rsidR="0070658B" w:rsidRPr="0070658B" w:rsidRDefault="0070658B" w:rsidP="0070658B">
      <w:pPr>
        <w:jc w:val="both"/>
      </w:pPr>
      <w:r w:rsidRPr="0070658B"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0658B" w:rsidRPr="0070658B" w:rsidRDefault="0070658B" w:rsidP="0070658B">
      <w:pPr>
        <w:jc w:val="both"/>
      </w:pPr>
      <w:r w:rsidRPr="0070658B"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70658B">
        <w:t>дств в с</w:t>
      </w:r>
      <w:proofErr w:type="gramEnd"/>
      <w:r w:rsidRPr="0070658B">
        <w:t>оздании художественных образов литературных произведений.</w:t>
      </w:r>
    </w:p>
    <w:p w:rsidR="0070658B" w:rsidRDefault="0070658B" w:rsidP="0070658B">
      <w:pPr>
        <w:jc w:val="both"/>
      </w:pPr>
    </w:p>
    <w:p w:rsidR="0070658B" w:rsidRDefault="0070658B" w:rsidP="0070658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3. </w:t>
      </w:r>
      <w:r w:rsidRPr="009255A3">
        <w:rPr>
          <w:rFonts w:eastAsia="Calibri"/>
          <w:b/>
          <w:lang w:eastAsia="en-US"/>
        </w:rPr>
        <w:t>Содержание учебного предмета</w:t>
      </w:r>
      <w:r>
        <w:rPr>
          <w:rFonts w:eastAsia="Calibri"/>
          <w:b/>
          <w:lang w:eastAsia="en-US"/>
        </w:rPr>
        <w:t xml:space="preserve"> «Родная (русская) литература».</w:t>
      </w:r>
    </w:p>
    <w:p w:rsidR="0070658B" w:rsidRDefault="0070658B" w:rsidP="0070658B">
      <w:pPr>
        <w:jc w:val="both"/>
      </w:pPr>
    </w:p>
    <w:p w:rsidR="0070658B" w:rsidRPr="0070658B" w:rsidRDefault="0070658B" w:rsidP="0070658B">
      <w:pPr>
        <w:ind w:left="-360" w:firstLine="360"/>
        <w:jc w:val="both"/>
        <w:rPr>
          <w:b/>
        </w:rPr>
      </w:pPr>
      <w:r w:rsidRPr="0070658B">
        <w:rPr>
          <w:b/>
        </w:rPr>
        <w:t xml:space="preserve">Введение </w:t>
      </w:r>
    </w:p>
    <w:p w:rsidR="0070658B" w:rsidRPr="0070658B" w:rsidRDefault="0070658B" w:rsidP="0070658B">
      <w:pPr>
        <w:ind w:left="-360" w:firstLine="360"/>
        <w:jc w:val="both"/>
      </w:pPr>
      <w:r w:rsidRPr="0070658B">
        <w:t>Книга и ее роль в жизни человека. О литературе, писателе и читателе. Литература и другие виды искусства (музыка, живопись, театр, кино).</w:t>
      </w:r>
    </w:p>
    <w:p w:rsidR="0070658B" w:rsidRPr="0070658B" w:rsidRDefault="0070658B" w:rsidP="0070658B">
      <w:pPr>
        <w:ind w:left="-360" w:firstLine="360"/>
        <w:jc w:val="both"/>
      </w:pPr>
      <w:r w:rsidRPr="0070658B"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70658B" w:rsidRDefault="0070658B" w:rsidP="0070658B">
      <w:pPr>
        <w:ind w:left="-360" w:firstLine="360"/>
        <w:rPr>
          <w:b/>
        </w:rPr>
      </w:pPr>
    </w:p>
    <w:p w:rsidR="0070658B" w:rsidRPr="0070658B" w:rsidRDefault="0070658B" w:rsidP="0070658B">
      <w:pPr>
        <w:ind w:left="-360" w:firstLine="360"/>
        <w:rPr>
          <w:b/>
        </w:rPr>
      </w:pPr>
      <w:r w:rsidRPr="0070658B">
        <w:rPr>
          <w:b/>
        </w:rPr>
        <w:t xml:space="preserve">Из  устного народного  творчества </w:t>
      </w:r>
    </w:p>
    <w:p w:rsidR="0070658B" w:rsidRDefault="005F1306" w:rsidP="0070658B">
      <w:pPr>
        <w:jc w:val="both"/>
      </w:pPr>
      <w:proofErr w:type="spellStart"/>
      <w:r>
        <w:t>Мифы</w:t>
      </w:r>
      <w:proofErr w:type="gramStart"/>
      <w:r>
        <w:t>,</w:t>
      </w:r>
      <w:r w:rsidR="009133AC">
        <w:t>б</w:t>
      </w:r>
      <w:proofErr w:type="gramEnd"/>
      <w:r w:rsidR="009133AC">
        <w:t>ылички</w:t>
      </w:r>
      <w:proofErr w:type="spellEnd"/>
      <w:r w:rsidR="009133AC">
        <w:t xml:space="preserve"> и бывальщины.</w:t>
      </w:r>
    </w:p>
    <w:p w:rsidR="009133AC" w:rsidRDefault="009133AC" w:rsidP="0070658B">
      <w:pPr>
        <w:jc w:val="both"/>
      </w:pPr>
    </w:p>
    <w:p w:rsidR="009133AC" w:rsidRPr="009133AC" w:rsidRDefault="009133AC" w:rsidP="009133AC">
      <w:pPr>
        <w:ind w:left="-360" w:firstLine="360"/>
        <w:rPr>
          <w:b/>
        </w:rPr>
      </w:pPr>
      <w:r w:rsidRPr="009133AC">
        <w:rPr>
          <w:b/>
        </w:rPr>
        <w:t>Из древнерусской литературы</w:t>
      </w:r>
    </w:p>
    <w:p w:rsidR="009133AC" w:rsidRDefault="009133AC" w:rsidP="0070658B">
      <w:pPr>
        <w:jc w:val="both"/>
      </w:pPr>
      <w:r w:rsidRPr="009133AC">
        <w:t>«Повесть о разорении Рязани Батыем»</w:t>
      </w:r>
      <w:r>
        <w:t xml:space="preserve">. </w:t>
      </w:r>
      <w:r w:rsidRPr="009133AC">
        <w:t>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</w:t>
      </w:r>
    </w:p>
    <w:p w:rsidR="009133AC" w:rsidRDefault="009133AC" w:rsidP="0070658B">
      <w:pPr>
        <w:jc w:val="both"/>
      </w:pPr>
    </w:p>
    <w:p w:rsidR="009133AC" w:rsidRPr="009133AC" w:rsidRDefault="009133AC" w:rsidP="009133AC">
      <w:pPr>
        <w:ind w:left="-360" w:firstLine="360"/>
        <w:rPr>
          <w:b/>
        </w:rPr>
      </w:pPr>
      <w:r w:rsidRPr="009133AC">
        <w:rPr>
          <w:b/>
        </w:rPr>
        <w:t xml:space="preserve">Из литературы XIX века </w:t>
      </w:r>
    </w:p>
    <w:p w:rsidR="009133AC" w:rsidRPr="009133AC" w:rsidRDefault="009133AC" w:rsidP="009133AC">
      <w:pPr>
        <w:ind w:left="-360" w:firstLine="360"/>
        <w:jc w:val="both"/>
      </w:pPr>
      <w:r w:rsidRPr="009133AC">
        <w:rPr>
          <w:b/>
        </w:rPr>
        <w:t>В.А. Жуковский.</w:t>
      </w:r>
      <w:r w:rsidRPr="009133AC">
        <w:t>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9133AC" w:rsidRDefault="009133AC" w:rsidP="009133AC">
      <w:pPr>
        <w:jc w:val="both"/>
      </w:pPr>
    </w:p>
    <w:p w:rsidR="009133AC" w:rsidRPr="009133AC" w:rsidRDefault="009133AC" w:rsidP="009133AC">
      <w:pPr>
        <w:ind w:left="-360" w:firstLine="360"/>
        <w:rPr>
          <w:b/>
        </w:rPr>
      </w:pPr>
      <w:r w:rsidRPr="009133AC">
        <w:rPr>
          <w:b/>
        </w:rPr>
        <w:t xml:space="preserve">Из  литературы  XX  века </w:t>
      </w:r>
    </w:p>
    <w:p w:rsidR="009133AC" w:rsidRPr="009133AC" w:rsidRDefault="009133AC" w:rsidP="009133AC">
      <w:pPr>
        <w:ind w:left="-360" w:firstLine="360"/>
      </w:pPr>
      <w:r>
        <w:t>И.А. Бунин. Р</w:t>
      </w:r>
      <w:r w:rsidRPr="009133AC">
        <w:t>ассказ «Лапти». Душа крестьянина в изображении писателя.</w:t>
      </w:r>
    </w:p>
    <w:p w:rsidR="009133AC" w:rsidRDefault="009133AC" w:rsidP="009133AC">
      <w:pPr>
        <w:jc w:val="both"/>
      </w:pPr>
    </w:p>
    <w:p w:rsidR="009133AC" w:rsidRPr="009133AC" w:rsidRDefault="009133AC" w:rsidP="009133AC">
      <w:pPr>
        <w:ind w:left="-360" w:firstLine="360"/>
        <w:rPr>
          <w:b/>
        </w:rPr>
      </w:pPr>
      <w:r w:rsidRPr="009133AC">
        <w:rPr>
          <w:b/>
        </w:rPr>
        <w:t xml:space="preserve">Из  зарубежной  литературы </w:t>
      </w:r>
    </w:p>
    <w:p w:rsidR="009133AC" w:rsidRPr="009133AC" w:rsidRDefault="009133AC" w:rsidP="009133AC">
      <w:pPr>
        <w:ind w:left="-360" w:firstLine="360"/>
        <w:jc w:val="both"/>
      </w:pPr>
      <w:r w:rsidRPr="009133AC">
        <w:rPr>
          <w:b/>
        </w:rPr>
        <w:t>Братья Гримм.</w:t>
      </w:r>
      <w:r w:rsidRPr="009133AC">
        <w:t xml:space="preserve"> Краткие сведения о писателях. Сказка «Снегурочка». Тематика, проблематика сказки.</w:t>
      </w:r>
    </w:p>
    <w:p w:rsidR="009133AC" w:rsidRDefault="009133AC" w:rsidP="009133AC">
      <w:pPr>
        <w:ind w:left="-360" w:firstLine="360"/>
        <w:jc w:val="both"/>
        <w:rPr>
          <w:b/>
        </w:rPr>
      </w:pPr>
    </w:p>
    <w:p w:rsidR="009133AC" w:rsidRDefault="009133AC" w:rsidP="009133AC">
      <w:pPr>
        <w:ind w:left="-360" w:firstLine="360"/>
        <w:jc w:val="both"/>
      </w:pPr>
      <w:r w:rsidRPr="009133AC">
        <w:rPr>
          <w:b/>
        </w:rPr>
        <w:t>О.Генри.</w:t>
      </w:r>
      <w:r w:rsidRPr="009133AC">
        <w:t xml:space="preserve"> Краткие сведения о писателе. Рассказ «Вождь краснокожих г. о детстве — с улыбкой и всерьез (</w:t>
      </w:r>
      <w:proofErr w:type="gramStart"/>
      <w:r w:rsidRPr="009133AC">
        <w:t>дети</w:t>
      </w:r>
      <w:proofErr w:type="gramEnd"/>
      <w:r w:rsidRPr="009133AC">
        <w:t xml:space="preserve"> и взрослые в рассказе). Развитие речи: рассказ от другого лица.</w:t>
      </w:r>
    </w:p>
    <w:p w:rsidR="009133AC" w:rsidRDefault="009133AC" w:rsidP="009133AC">
      <w:pPr>
        <w:ind w:left="-360" w:firstLine="360"/>
        <w:jc w:val="both"/>
      </w:pPr>
    </w:p>
    <w:p w:rsidR="009133AC" w:rsidRPr="009133AC" w:rsidRDefault="009133AC" w:rsidP="009133AC">
      <w:pPr>
        <w:ind w:left="-360" w:firstLine="360"/>
        <w:jc w:val="both"/>
      </w:pPr>
      <w:r w:rsidRPr="009133AC">
        <w:rPr>
          <w:b/>
        </w:rPr>
        <w:t>Дж. Лондон.</w:t>
      </w:r>
      <w:r w:rsidRPr="009133AC">
        <w:t>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9133AC" w:rsidRDefault="009133AC" w:rsidP="009133AC">
      <w:pPr>
        <w:jc w:val="both"/>
      </w:pPr>
    </w:p>
    <w:sectPr w:rsidR="009133AC" w:rsidSect="00297F1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1EB"/>
    <w:multiLevelType w:val="hybridMultilevel"/>
    <w:tmpl w:val="A6F6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21CEA"/>
    <w:multiLevelType w:val="hybridMultilevel"/>
    <w:tmpl w:val="F0F21B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815BE"/>
    <w:multiLevelType w:val="hybridMultilevel"/>
    <w:tmpl w:val="F738AF6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84167"/>
    <w:multiLevelType w:val="hybridMultilevel"/>
    <w:tmpl w:val="89F2B34A"/>
    <w:lvl w:ilvl="0" w:tplc="36409C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F1F"/>
    <w:rsid w:val="000C25FF"/>
    <w:rsid w:val="00216D10"/>
    <w:rsid w:val="00241883"/>
    <w:rsid w:val="00297F1F"/>
    <w:rsid w:val="005F1306"/>
    <w:rsid w:val="0070658B"/>
    <w:rsid w:val="007D25DA"/>
    <w:rsid w:val="008F0279"/>
    <w:rsid w:val="00910296"/>
    <w:rsid w:val="009133AC"/>
    <w:rsid w:val="00976155"/>
    <w:rsid w:val="009F2644"/>
    <w:rsid w:val="009F33E9"/>
    <w:rsid w:val="00B640DF"/>
    <w:rsid w:val="00C820DC"/>
    <w:rsid w:val="00F6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5155/%D1%84%D0%B0%D0%B9%D0%BB/4087/Prikaz_%E2%84%96_1644_ot_29.12.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Asus</cp:lastModifiedBy>
  <cp:revision>2</cp:revision>
  <dcterms:created xsi:type="dcterms:W3CDTF">2017-11-22T20:40:00Z</dcterms:created>
  <dcterms:modified xsi:type="dcterms:W3CDTF">2017-11-22T20:40:00Z</dcterms:modified>
</cp:coreProperties>
</file>